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144B" w:rsidRPr="004651E7" w:rsidRDefault="0059144B" w:rsidP="00447289">
      <w:pPr>
        <w:rPr>
          <w:rFonts w:ascii="Calibri" w:hAnsi="Calibri" w:cs="Calibri"/>
          <w:b/>
          <w:sz w:val="22"/>
          <w:szCs w:val="22"/>
        </w:rPr>
      </w:pPr>
    </w:p>
    <w:p w:rsidR="00167F8C" w:rsidRPr="00B95047" w:rsidRDefault="00167F8C" w:rsidP="00167F8C">
      <w:pPr>
        <w:jc w:val="right"/>
        <w:rPr>
          <w:rFonts w:ascii="Calibri" w:hAnsi="Calibri"/>
          <w:bCs/>
          <w:sz w:val="22"/>
          <w:szCs w:val="22"/>
        </w:rPr>
      </w:pPr>
      <w:bookmarkStart w:id="0" w:name="_Hlk34225915"/>
      <w:r w:rsidRPr="00B95047">
        <w:rPr>
          <w:rFonts w:ascii="Calibri" w:hAnsi="Calibri"/>
          <w:bCs/>
          <w:sz w:val="22"/>
          <w:szCs w:val="22"/>
        </w:rPr>
        <w:t xml:space="preserve">Spett.le </w:t>
      </w:r>
      <w:r w:rsidR="00AF3502">
        <w:rPr>
          <w:rFonts w:ascii="Calibri" w:hAnsi="Calibri"/>
          <w:bCs/>
          <w:sz w:val="22"/>
          <w:szCs w:val="22"/>
        </w:rPr>
        <w:t>CNR-</w:t>
      </w:r>
      <w:r w:rsidRPr="00B95047">
        <w:rPr>
          <w:rFonts w:ascii="Calibri" w:hAnsi="Calibri"/>
          <w:bCs/>
          <w:sz w:val="22"/>
          <w:szCs w:val="22"/>
        </w:rPr>
        <w:t>NANOTEC</w:t>
      </w:r>
    </w:p>
    <w:p w:rsidR="00B95047" w:rsidRPr="00B95047" w:rsidRDefault="00B95047" w:rsidP="00167F8C">
      <w:pPr>
        <w:jc w:val="right"/>
        <w:rPr>
          <w:rFonts w:ascii="Calibri" w:hAnsi="Calibri"/>
          <w:bCs/>
          <w:i/>
          <w:iCs/>
          <w:sz w:val="22"/>
          <w:szCs w:val="22"/>
        </w:rPr>
      </w:pPr>
      <w:r w:rsidRPr="00B95047">
        <w:rPr>
          <w:rFonts w:ascii="Calibri" w:hAnsi="Calibri"/>
          <w:bCs/>
          <w:iCs/>
          <w:sz w:val="22"/>
          <w:szCs w:val="22"/>
        </w:rPr>
        <w:t>c/o Campus Ecotekne Via Monteroni</w:t>
      </w:r>
    </w:p>
    <w:p w:rsidR="00167F8C" w:rsidRPr="00B95047" w:rsidRDefault="00167F8C" w:rsidP="00B95047">
      <w:pPr>
        <w:jc w:val="right"/>
        <w:rPr>
          <w:rFonts w:ascii="Calibri" w:hAnsi="Calibri" w:cs="Calibri"/>
          <w:sz w:val="22"/>
          <w:szCs w:val="22"/>
        </w:rPr>
      </w:pPr>
      <w:r w:rsidRPr="00B95047">
        <w:rPr>
          <w:rFonts w:ascii="Calibri" w:hAnsi="Calibri"/>
          <w:bCs/>
          <w:i/>
          <w:iCs/>
          <w:sz w:val="22"/>
          <w:szCs w:val="22"/>
        </w:rPr>
        <w:t xml:space="preserve">                                   </w:t>
      </w:r>
      <w:r w:rsidRPr="00B95047">
        <w:rPr>
          <w:rFonts w:ascii="Calibri" w:hAnsi="Calibri" w:cs="Calibri"/>
          <w:sz w:val="22"/>
          <w:szCs w:val="22"/>
        </w:rPr>
        <w:t>73100 Lecce</w:t>
      </w:r>
    </w:p>
    <w:bookmarkEnd w:id="0"/>
    <w:p w:rsidR="00167F8C" w:rsidRPr="004651E7" w:rsidRDefault="00167F8C" w:rsidP="00167F8C">
      <w:pPr>
        <w:ind w:left="7090"/>
        <w:jc w:val="right"/>
        <w:rPr>
          <w:rFonts w:ascii="Calibri" w:hAnsi="Calibri" w:cs="Calibri"/>
          <w:b/>
          <w:sz w:val="22"/>
          <w:szCs w:val="22"/>
        </w:rPr>
      </w:pPr>
    </w:p>
    <w:p w:rsidR="00167F8C" w:rsidRPr="00D472C0" w:rsidRDefault="005B49BB" w:rsidP="00167F8C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GARA A PROC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EDURA APERTA SOPRA SOGLIA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PER L’AFFIDAMENTO DELLA FORNITURA E 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>POSA IN OPERA “CHIAVI IN MANO” DI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ARREDI TECNICI E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 DI ATTREZZATURE DI </w:t>
      </w:r>
      <w:bookmarkStart w:id="1" w:name="_GoBack"/>
      <w:bookmarkEnd w:id="1"/>
      <w:r w:rsidR="00167F8C">
        <w:rPr>
          <w:rFonts w:ascii="Calibri" w:eastAsia="Calibri" w:hAnsi="Calibri" w:cs="Calibri"/>
          <w:b/>
          <w:bCs/>
          <w:iCs/>
          <w:sz w:val="22"/>
          <w:szCs w:val="22"/>
        </w:rPr>
        <w:t xml:space="preserve">LABORATORIO </w:t>
      </w:r>
    </w:p>
    <w:p w:rsidR="0091648F" w:rsidRPr="0091648F" w:rsidRDefault="0091648F" w:rsidP="0091648F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91648F">
        <w:rPr>
          <w:rFonts w:ascii="Calibri" w:eastAsia="Calibri" w:hAnsi="Calibri" w:cs="Calibri"/>
          <w:b/>
          <w:bCs/>
          <w:iCs/>
          <w:sz w:val="22"/>
          <w:szCs w:val="22"/>
        </w:rPr>
        <w:t>CIG: 8238576FF9</w:t>
      </w:r>
    </w:p>
    <w:p w:rsidR="00167F8C" w:rsidRDefault="0091648F" w:rsidP="0091648F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91648F">
        <w:rPr>
          <w:rFonts w:ascii="Calibri" w:eastAsia="Calibri" w:hAnsi="Calibri" w:cs="Calibri"/>
          <w:b/>
          <w:bCs/>
          <w:iCs/>
          <w:sz w:val="22"/>
          <w:szCs w:val="22"/>
        </w:rPr>
        <w:t>CUP: B84I18000540002</w:t>
      </w:r>
    </w:p>
    <w:p w:rsidR="00167F8C" w:rsidRPr="008F5881" w:rsidRDefault="00167F8C" w:rsidP="00167F8C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CUI: </w:t>
      </w:r>
      <w:r w:rsidRPr="00787AE4">
        <w:rPr>
          <w:rFonts w:ascii="Calibri" w:eastAsia="Calibri" w:hAnsi="Calibri" w:cs="Calibri"/>
          <w:b/>
          <w:bCs/>
          <w:iCs/>
          <w:sz w:val="22"/>
          <w:szCs w:val="22"/>
        </w:rPr>
        <w:t>80054330586201900344</w:t>
      </w:r>
    </w:p>
    <w:p w:rsidR="0059144B" w:rsidRPr="004651E7" w:rsidRDefault="0094706C">
      <w:pPr>
        <w:spacing w:before="240"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Franklin Gothic Medium Cond"/>
          <w:b/>
          <w:bCs/>
          <w:smallCaps/>
          <w:sz w:val="22"/>
          <w:szCs w:val="22"/>
        </w:rPr>
        <w:t>OFFERTA TECNICA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3"/>
        <w:gridCol w:w="7166"/>
      </w:tblGrid>
      <w:tr w:rsidR="00AF241B" w:rsidRPr="004651E7" w:rsidTr="00AF241B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nella sua qualità di: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della Società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144B" w:rsidRPr="004651E7" w:rsidRDefault="0059144B">
      <w:pPr>
        <w:jc w:val="center"/>
        <w:rPr>
          <w:rFonts w:ascii="Calibri" w:hAnsi="Calibri" w:cs="Calibri"/>
          <w:b/>
          <w:sz w:val="22"/>
          <w:szCs w:val="22"/>
        </w:rPr>
      </w:pPr>
    </w:p>
    <w:p w:rsidR="0059144B" w:rsidRPr="004651E7" w:rsidRDefault="0094706C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 DI OFFRIRE</w:t>
      </w:r>
    </w:p>
    <w:p w:rsidR="0059144B" w:rsidRDefault="0059144B">
      <w:pPr>
        <w:jc w:val="center"/>
        <w:rPr>
          <w:rFonts w:ascii="Calibri" w:hAnsi="Calibri"/>
          <w:bCs/>
          <w:sz w:val="22"/>
          <w:szCs w:val="22"/>
        </w:rPr>
      </w:pPr>
    </w:p>
    <w:p w:rsidR="0094706C" w:rsidRPr="004651E7" w:rsidRDefault="0094706C" w:rsidP="0094706C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</w:t>
      </w:r>
      <w:r w:rsidR="007828AF" w:rsidRPr="007828AF">
        <w:rPr>
          <w:rFonts w:ascii="Calibri" w:hAnsi="Calibri"/>
          <w:bCs/>
          <w:i/>
          <w:sz w:val="22"/>
          <w:szCs w:val="22"/>
        </w:rPr>
        <w:t>I</w:t>
      </w:r>
      <w:r w:rsidRPr="0094706C">
        <w:rPr>
          <w:rFonts w:ascii="Calibri" w:hAnsi="Calibri"/>
          <w:bCs/>
          <w:i/>
          <w:sz w:val="22"/>
          <w:szCs w:val="22"/>
        </w:rPr>
        <w:t>nserire la relazione tecnica descrittiva della fornitura offerta di cui al Disciplinare di gara</w:t>
      </w:r>
      <w:r>
        <w:rPr>
          <w:rFonts w:ascii="Calibri" w:hAnsi="Calibri"/>
          <w:bCs/>
          <w:sz w:val="22"/>
          <w:szCs w:val="22"/>
        </w:rPr>
        <w:t>)</w:t>
      </w: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59144B" w:rsidRPr="004651E7" w:rsidRDefault="0059144B">
      <w:pPr>
        <w:pStyle w:val="AElencotratto"/>
        <w:rPr>
          <w:rFonts w:ascii="Calibri" w:hAnsi="Calibri"/>
        </w:rPr>
      </w:pPr>
      <w:r w:rsidRPr="004651E7">
        <w:rPr>
          <w:rFonts w:ascii="Calibri" w:hAnsi="Calibri" w:cs="Times New Roman"/>
        </w:rPr>
        <w:t>…………………………………., …..……………………..</w:t>
      </w:r>
    </w:p>
    <w:p w:rsidR="0059144B" w:rsidRPr="004651E7" w:rsidRDefault="0059144B">
      <w:pPr>
        <w:rPr>
          <w:rFonts w:ascii="Calibri" w:hAnsi="Calibri"/>
          <w:sz w:val="22"/>
          <w:szCs w:val="22"/>
        </w:rPr>
      </w:pPr>
      <w:r w:rsidRPr="004651E7">
        <w:rPr>
          <w:rFonts w:ascii="Calibri" w:hAnsi="Calibri"/>
          <w:sz w:val="22"/>
          <w:szCs w:val="22"/>
        </w:rPr>
        <w:t>[Luogo]</w:t>
      </w:r>
      <w:r w:rsidRPr="004651E7">
        <w:rPr>
          <w:rFonts w:ascii="Calibri" w:hAnsi="Calibri"/>
          <w:sz w:val="22"/>
          <w:szCs w:val="22"/>
        </w:rPr>
        <w:tab/>
      </w:r>
      <w:r w:rsidRPr="004651E7">
        <w:rPr>
          <w:rFonts w:ascii="Calibri" w:hAnsi="Calibri"/>
          <w:sz w:val="22"/>
          <w:szCs w:val="22"/>
        </w:rPr>
        <w:tab/>
      </w:r>
      <w:r w:rsidRPr="004651E7">
        <w:rPr>
          <w:rFonts w:ascii="Calibri" w:hAnsi="Calibri"/>
          <w:sz w:val="22"/>
          <w:szCs w:val="22"/>
        </w:rPr>
        <w:tab/>
        <w:t>[Data]</w:t>
      </w:r>
    </w:p>
    <w:p w:rsidR="0059144B" w:rsidRPr="004651E7" w:rsidRDefault="0059144B">
      <w:pPr>
        <w:ind w:left="5664"/>
        <w:jc w:val="center"/>
        <w:rPr>
          <w:rFonts w:ascii="Calibri" w:hAnsi="Calibri"/>
          <w:sz w:val="22"/>
          <w:szCs w:val="22"/>
        </w:rPr>
      </w:pPr>
      <w:r w:rsidRPr="004651E7">
        <w:rPr>
          <w:rFonts w:ascii="Calibri" w:hAnsi="Calibri"/>
          <w:sz w:val="22"/>
          <w:szCs w:val="22"/>
        </w:rPr>
        <w:t>……………………………………</w:t>
      </w:r>
    </w:p>
    <w:p w:rsidR="0059144B" w:rsidRPr="004651E7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shd w:val="clear" w:color="auto" w:fill="FFFF00"/>
        </w:rPr>
      </w:pPr>
      <w:r w:rsidRPr="004651E7">
        <w:rPr>
          <w:rFonts w:ascii="Calibri" w:hAnsi="Calibri"/>
          <w:sz w:val="22"/>
          <w:szCs w:val="22"/>
        </w:rPr>
        <w:t>[Firma]</w:t>
      </w:r>
    </w:p>
    <w:p w:rsidR="004651E7" w:rsidRDefault="004651E7">
      <w:pPr>
        <w:autoSpaceDE w:val="0"/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9144B" w:rsidRPr="004651E7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4651E7">
        <w:rPr>
          <w:rFonts w:ascii="Calibri" w:eastAsia="Calibri" w:hAnsi="Calibri" w:cs="Calibri"/>
          <w:b/>
          <w:i/>
          <w:iCs/>
          <w:sz w:val="22"/>
          <w:szCs w:val="22"/>
        </w:rPr>
        <w:t>N.B.: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Si precisa che </w:t>
      </w:r>
      <w:r w:rsidR="0094706C">
        <w:rPr>
          <w:rFonts w:ascii="Calibri" w:eastAsia="Calibri" w:hAnsi="Calibri" w:cs="Calibri"/>
          <w:i/>
          <w:iCs/>
          <w:sz w:val="22"/>
          <w:szCs w:val="22"/>
        </w:rPr>
        <w:t>l’offerta tecnica</w:t>
      </w:r>
      <w:r w:rsidR="0059144B"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deve essere sottoscritta dal legale</w:t>
      </w:r>
      <w:r w:rsidR="0094706C">
        <w:rPr>
          <w:rFonts w:ascii="Calibri" w:eastAsia="Calibri" w:hAnsi="Calibri" w:cs="Calibri"/>
          <w:i/>
          <w:iCs/>
          <w:sz w:val="22"/>
          <w:szCs w:val="22"/>
        </w:rPr>
        <w:t xml:space="preserve"> rappresentante del concorrente</w:t>
      </w:r>
      <w:r w:rsidR="0059144B"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; la </w:t>
      </w:r>
      <w:r w:rsidR="0094706C">
        <w:rPr>
          <w:rFonts w:ascii="Calibri" w:eastAsia="Calibri" w:hAnsi="Calibri" w:cs="Calibri"/>
          <w:i/>
          <w:iCs/>
          <w:sz w:val="22"/>
          <w:szCs w:val="22"/>
        </w:rPr>
        <w:t>medesima</w:t>
      </w:r>
      <w:r w:rsidR="0059144B"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può essere sottoscritta anche da un procuratore del legale rappresentante.</w:t>
      </w:r>
    </w:p>
    <w:p w:rsidR="0059144B" w:rsidRPr="004651E7" w:rsidRDefault="0059144B" w:rsidP="007A5463">
      <w:pPr>
        <w:pStyle w:val="Default"/>
        <w:jc w:val="both"/>
        <w:rPr>
          <w:sz w:val="22"/>
          <w:szCs w:val="22"/>
        </w:rPr>
      </w:pPr>
    </w:p>
    <w:p w:rsidR="004651E7" w:rsidRPr="004651E7" w:rsidRDefault="004651E7">
      <w:pPr>
        <w:pStyle w:val="Default"/>
        <w:jc w:val="both"/>
        <w:rPr>
          <w:sz w:val="22"/>
          <w:szCs w:val="22"/>
        </w:rPr>
      </w:pPr>
    </w:p>
    <w:sectPr w:rsidR="004651E7" w:rsidRPr="004651E7" w:rsidSect="00456725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FB021B8"/>
    <w:multiLevelType w:val="hybridMultilevel"/>
    <w:tmpl w:val="A80684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DB"/>
    <w:rsid w:val="00006CA1"/>
    <w:rsid w:val="00045081"/>
    <w:rsid w:val="00081234"/>
    <w:rsid w:val="000B2AEC"/>
    <w:rsid w:val="00167F8C"/>
    <w:rsid w:val="001E4AAE"/>
    <w:rsid w:val="00226414"/>
    <w:rsid w:val="002567EA"/>
    <w:rsid w:val="00354C59"/>
    <w:rsid w:val="00447289"/>
    <w:rsid w:val="00456725"/>
    <w:rsid w:val="00462BBB"/>
    <w:rsid w:val="004651E7"/>
    <w:rsid w:val="004973BD"/>
    <w:rsid w:val="004E7E77"/>
    <w:rsid w:val="004F1603"/>
    <w:rsid w:val="0059144B"/>
    <w:rsid w:val="005B49BB"/>
    <w:rsid w:val="006738DB"/>
    <w:rsid w:val="007828AF"/>
    <w:rsid w:val="007A5463"/>
    <w:rsid w:val="0085578B"/>
    <w:rsid w:val="00895825"/>
    <w:rsid w:val="008A1F48"/>
    <w:rsid w:val="008F5881"/>
    <w:rsid w:val="0091648F"/>
    <w:rsid w:val="0094706C"/>
    <w:rsid w:val="009C6EFF"/>
    <w:rsid w:val="00A47CBD"/>
    <w:rsid w:val="00AF241B"/>
    <w:rsid w:val="00AF3502"/>
    <w:rsid w:val="00B95047"/>
    <w:rsid w:val="00C92265"/>
    <w:rsid w:val="00CF4CDA"/>
    <w:rsid w:val="00D1195E"/>
    <w:rsid w:val="00D472C0"/>
    <w:rsid w:val="00D76BB2"/>
    <w:rsid w:val="00D80455"/>
    <w:rsid w:val="00DB2C33"/>
    <w:rsid w:val="00DE0511"/>
    <w:rsid w:val="00E85E64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559C5B"/>
  <w15:chartTrackingRefBased/>
  <w15:docId w15:val="{EC599E4D-2F69-4932-AE43-896E87D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PageNumber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EndnoteReference">
    <w:name w:val="endnote reference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"/>
  </w:style>
  <w:style w:type="paragraph" w:customStyle="1" w:styleId="AElencotratto">
    <w:name w:val="A_Elenco tratto"/>
    <w:basedOn w:val="Normal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"/>
    <w:pPr>
      <w:tabs>
        <w:tab w:val="left" w:pos="5670"/>
      </w:tabs>
      <w:ind w:left="284" w:right="284"/>
    </w:pPr>
    <w:rPr>
      <w:b/>
      <w:bCs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EndnoteText">
    <w:name w:val="endnote text"/>
    <w:basedOn w:val="Normal"/>
  </w:style>
  <w:style w:type="paragraph" w:customStyle="1" w:styleId="CAPITOLO">
    <w:name w:val="CAPITOLO"/>
    <w:basedOn w:val="Normal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"/>
    <w:pPr>
      <w:jc w:val="both"/>
    </w:p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TOC9">
    <w:name w:val="toc 9"/>
    <w:basedOn w:val="Indice"/>
    <w:pPr>
      <w:tabs>
        <w:tab w:val="right" w:leader="dot" w:pos="7374"/>
      </w:tabs>
      <w:ind w:left="2264"/>
    </w:pPr>
  </w:style>
  <w:style w:type="paragraph" w:styleId="TOC8">
    <w:name w:val="toc 8"/>
    <w:basedOn w:val="Indice"/>
    <w:pPr>
      <w:tabs>
        <w:tab w:val="right" w:leader="dot" w:pos="7657"/>
      </w:tabs>
      <w:ind w:left="1981"/>
    </w:pPr>
  </w:style>
  <w:style w:type="paragraph" w:styleId="TOC7">
    <w:name w:val="toc 7"/>
    <w:basedOn w:val="Indice"/>
    <w:pPr>
      <w:tabs>
        <w:tab w:val="right" w:leader="dot" w:pos="7940"/>
      </w:tabs>
      <w:ind w:left="1698"/>
    </w:pPr>
  </w:style>
  <w:style w:type="paragraph" w:styleId="TOC6">
    <w:name w:val="toc 6"/>
    <w:basedOn w:val="Indice"/>
    <w:pPr>
      <w:tabs>
        <w:tab w:val="right" w:leader="dot" w:pos="8223"/>
      </w:tabs>
      <w:ind w:left="1415"/>
    </w:pPr>
  </w:style>
  <w:style w:type="paragraph" w:styleId="TOC5">
    <w:name w:val="toc 5"/>
    <w:basedOn w:val="Indice"/>
    <w:pPr>
      <w:tabs>
        <w:tab w:val="right" w:leader="dot" w:pos="8506"/>
      </w:tabs>
      <w:ind w:left="1132"/>
    </w:pPr>
  </w:style>
  <w:style w:type="paragraph" w:styleId="TOC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ListParagraph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ubtitle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"/>
    <w:next w:val="Normal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BodyTextIndent">
    <w:name w:val="Body Text Indent"/>
    <w:basedOn w:val="Normal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"/>
    <w:pPr>
      <w:spacing w:line="100" w:lineRule="atLeast"/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pPr>
      <w:ind w:left="440"/>
    </w:pPr>
  </w:style>
  <w:style w:type="paragraph" w:customStyle="1" w:styleId="provvc">
    <w:name w:val="provv_c"/>
    <w:basedOn w:val="Normal"/>
    <w:pPr>
      <w:spacing w:before="280" w:after="280" w:line="100" w:lineRule="atLeast"/>
      <w:jc w:val="center"/>
    </w:pPr>
    <w:rPr>
      <w:rFonts w:cs="Times New Roman"/>
    </w:rPr>
  </w:style>
  <w:style w:type="paragraph" w:styleId="TOCHeading">
    <w:name w:val="TOC Heading"/>
    <w:basedOn w:val="Heading1"/>
    <w:next w:val="Normal"/>
    <w:qFormat/>
    <w:rPr>
      <w:rFonts w:ascii="Cambria" w:eastAsia="Times New Roman" w:hAnsi="Cambria" w:cs="Times New Roman"/>
      <w:color w:val="365F91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FootnoteText"/>
    <w:rPr>
      <w:rFonts w:cs="Times New Roman"/>
    </w:rPr>
  </w:style>
  <w:style w:type="paragraph" w:customStyle="1" w:styleId="Rientrocorpodeltesto23">
    <w:name w:val="Rientro corpo del testo 23"/>
    <w:basedOn w:val="Normal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"/>
    <w:pPr>
      <w:spacing w:after="120" w:line="480" w:lineRule="auto"/>
    </w:pPr>
  </w:style>
  <w:style w:type="paragraph" w:customStyle="1" w:styleId="Rub1">
    <w:name w:val="Rub1"/>
    <w:basedOn w:val="Normal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"/>
    <w:pPr>
      <w:spacing w:after="120"/>
      <w:ind w:left="283"/>
    </w:pPr>
    <w:rPr>
      <w:sz w:val="16"/>
      <w:szCs w:val="16"/>
    </w:rPr>
  </w:style>
  <w:style w:type="paragraph" w:styleId="Revision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"/>
    <w:pPr>
      <w:spacing w:before="280" w:after="280" w:line="100" w:lineRule="atLeast"/>
      <w:jc w:val="both"/>
    </w:pPr>
    <w:rPr>
      <w:rFonts w:cs="Times New Roman"/>
    </w:rPr>
  </w:style>
  <w:style w:type="paragraph" w:styleId="ListParagraph">
    <w:name w:val="List Paragraph"/>
    <w:basedOn w:val="Normal"/>
    <w:qFormat/>
    <w:pPr>
      <w:ind w:left="720"/>
    </w:pPr>
    <w:rPr>
      <w:rFonts w:eastAsia="Calibri"/>
    </w:rPr>
  </w:style>
  <w:style w:type="paragraph" w:customStyle="1" w:styleId="bollo">
    <w:name w:val="bollo"/>
    <w:basedOn w:val="Normal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"/>
    <w:pPr>
      <w:spacing w:before="280" w:after="280" w:line="100" w:lineRule="atLeast"/>
    </w:pPr>
    <w:rPr>
      <w:rFonts w:cs="Times New Roman"/>
    </w:rPr>
  </w:style>
  <w:style w:type="paragraph" w:styleId="CommentSubject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"/>
    <w:rPr>
      <w:sz w:val="20"/>
      <w:szCs w:val="20"/>
    </w:rPr>
  </w:style>
  <w:style w:type="paragraph" w:customStyle="1" w:styleId="provvr1">
    <w:name w:val="provv_r1"/>
    <w:basedOn w:val="Normal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Heading1"/>
    <w:next w:val="Normal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OC2">
    <w:name w:val="toc 2"/>
    <w:basedOn w:val="Normal"/>
    <w:next w:val="Normal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TOC1">
    <w:name w:val="toc 1"/>
    <w:basedOn w:val="Normal"/>
    <w:next w:val="Normal"/>
  </w:style>
  <w:style w:type="paragraph" w:customStyle="1" w:styleId="Stile10">
    <w:name w:val="Stile1"/>
    <w:basedOn w:val="Heading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"/>
    <w:pPr>
      <w:spacing w:before="280" w:after="280" w:line="100" w:lineRule="atLeast"/>
      <w:jc w:val="both"/>
    </w:pPr>
    <w:rPr>
      <w:rFonts w:eastAsia="Calibri" w:cs="Times New Roman"/>
    </w:rPr>
  </w:style>
  <w:style w:type="paragraph" w:styleId="FootnoteText">
    <w:name w:val="footnote text"/>
    <w:basedOn w:val="Normal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BalloonText">
    <w:name w:val="Balloon Text"/>
    <w:basedOn w:val="Normal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Giovanna</cp:lastModifiedBy>
  <cp:revision>8</cp:revision>
  <cp:lastPrinted>2014-11-24T08:53:00Z</cp:lastPrinted>
  <dcterms:created xsi:type="dcterms:W3CDTF">2020-02-17T13:16:00Z</dcterms:created>
  <dcterms:modified xsi:type="dcterms:W3CDTF">2020-03-14T15:34:00Z</dcterms:modified>
</cp:coreProperties>
</file>