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3562" w14:textId="77777777" w:rsidR="005950C7" w:rsidRDefault="005950C7" w:rsidP="00E87F56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</w:p>
    <w:p w14:paraId="1944DB61" w14:textId="77777777" w:rsidR="005950C7" w:rsidRDefault="005950C7" w:rsidP="00E87F56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</w:p>
    <w:p w14:paraId="669F2567" w14:textId="33DDB78C" w:rsidR="00E87F56" w:rsidRDefault="00760076" w:rsidP="00E87F56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eastAsia="it-IT"/>
        </w:rPr>
        <w:pict w14:anchorId="65136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 Logo PON FESR FSC quotidiani OK" style="width:506.25pt;height:63.75pt;mso-width-percent:0;mso-height-percent:0;mso-width-percent:0;mso-height-percent:0">
            <v:imagedata r:id="rId7" o:title="9 Logo PON FESR FSC quotidiani OK"/>
          </v:shape>
        </w:pict>
      </w:r>
      <w:r w:rsidR="00F47098">
        <w:rPr>
          <w:rFonts w:ascii="Courier New" w:hAnsi="Courier New" w:cs="Courier New"/>
          <w:sz w:val="22"/>
          <w:szCs w:val="22"/>
        </w:rPr>
        <w:t xml:space="preserve">C.N.R. - </w:t>
      </w:r>
      <w:r w:rsidR="00E87F56">
        <w:rPr>
          <w:rFonts w:ascii="Courier New" w:hAnsi="Courier New" w:cs="Courier New"/>
          <w:sz w:val="22"/>
          <w:szCs w:val="22"/>
        </w:rPr>
        <w:t>Consiglio Nazionale delle Ricerche</w:t>
      </w:r>
    </w:p>
    <w:p w14:paraId="026AD5D6" w14:textId="1AE2F218" w:rsidR="00E87F56" w:rsidRDefault="00E87F56" w:rsidP="00E87F56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Bando di gara</w:t>
      </w:r>
      <w:r w:rsidR="00E45BAF">
        <w:rPr>
          <w:rFonts w:ascii="Courier New" w:hAnsi="Courier New" w:cs="Courier New"/>
          <w:sz w:val="22"/>
          <w:szCs w:val="22"/>
        </w:rPr>
        <w:t xml:space="preserve"> - </w:t>
      </w:r>
      <w:r w:rsidR="0002268C">
        <w:rPr>
          <w:rFonts w:ascii="Courier New" w:hAnsi="Courier New" w:cs="Courier New"/>
          <w:sz w:val="22"/>
          <w:szCs w:val="22"/>
        </w:rPr>
        <w:t xml:space="preserve">CUP </w:t>
      </w:r>
      <w:r w:rsidR="0003442A">
        <w:rPr>
          <w:rFonts w:ascii="Courier New" w:hAnsi="Courier New" w:cs="Courier New"/>
          <w:sz w:val="22"/>
          <w:szCs w:val="22"/>
        </w:rPr>
        <w:t>B27E19000030007</w:t>
      </w:r>
    </w:p>
    <w:p w14:paraId="579A180E" w14:textId="77777777" w:rsidR="00E87F56" w:rsidRDefault="00E87F56" w:rsidP="00E87F56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14:paraId="4D99BC76" w14:textId="7E993AD8" w:rsidR="00E87F56" w:rsidRDefault="00E87F56" w:rsidP="00163C5A">
      <w:pPr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02268C">
        <w:rPr>
          <w:rFonts w:ascii="Courier New" w:hAnsi="Courier New" w:cs="Courier New"/>
          <w:b/>
          <w:sz w:val="22"/>
          <w:szCs w:val="22"/>
        </w:rPr>
        <w:t>SEZIONE I</w:t>
      </w:r>
      <w:r>
        <w:rPr>
          <w:rFonts w:ascii="Courier New" w:hAnsi="Courier New" w:cs="Courier New"/>
          <w:sz w:val="22"/>
          <w:szCs w:val="22"/>
        </w:rPr>
        <w:t>:</w:t>
      </w:r>
      <w:r w:rsidR="00743ED2">
        <w:rPr>
          <w:rFonts w:ascii="Courier New" w:hAnsi="Courier New" w:cs="Courier New"/>
          <w:sz w:val="22"/>
          <w:szCs w:val="22"/>
        </w:rPr>
        <w:t xml:space="preserve"> AMMINISTRAZIONE AGGIUDICATRICE</w:t>
      </w:r>
      <w:r w:rsidR="00F47098">
        <w:rPr>
          <w:rFonts w:ascii="Courier New" w:hAnsi="Courier New" w:cs="Courier New"/>
          <w:sz w:val="22"/>
          <w:szCs w:val="22"/>
        </w:rPr>
        <w:t>:</w:t>
      </w:r>
      <w:r w:rsidR="00743ED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Dipartimento </w:t>
      </w:r>
      <w:r w:rsidRPr="00E87F56">
        <w:rPr>
          <w:rFonts w:ascii="Courier New" w:hAnsi="Courier New" w:cs="Courier New"/>
          <w:sz w:val="22"/>
          <w:szCs w:val="22"/>
        </w:rPr>
        <w:t xml:space="preserve">Scienze </w:t>
      </w:r>
      <w:r w:rsidR="0003442A">
        <w:rPr>
          <w:rFonts w:ascii="Courier New" w:hAnsi="Courier New" w:cs="Courier New"/>
          <w:sz w:val="22"/>
          <w:szCs w:val="22"/>
        </w:rPr>
        <w:t xml:space="preserve">Umane e Sociali, Patrimonio Culturale </w:t>
      </w:r>
      <w:r>
        <w:rPr>
          <w:rFonts w:ascii="Courier New" w:hAnsi="Courier New" w:cs="Courier New"/>
          <w:sz w:val="22"/>
          <w:szCs w:val="22"/>
        </w:rPr>
        <w:t xml:space="preserve">del </w:t>
      </w:r>
      <w:r w:rsidR="00F47098">
        <w:rPr>
          <w:rFonts w:ascii="Courier New" w:hAnsi="Courier New" w:cs="Courier New"/>
          <w:sz w:val="22"/>
          <w:szCs w:val="22"/>
        </w:rPr>
        <w:t>C.N.R.</w:t>
      </w:r>
      <w:r w:rsidR="007A4BF3">
        <w:rPr>
          <w:rFonts w:ascii="Courier New" w:hAnsi="Courier New" w:cs="Courier New"/>
          <w:sz w:val="22"/>
          <w:szCs w:val="22"/>
        </w:rPr>
        <w:t>, p</w:t>
      </w:r>
      <w:r>
        <w:rPr>
          <w:rFonts w:ascii="Courier New" w:hAnsi="Courier New" w:cs="Courier New"/>
          <w:sz w:val="22"/>
          <w:szCs w:val="22"/>
        </w:rPr>
        <w:t>iazzale Aldo Moro 7 – 00185 Roma</w:t>
      </w:r>
      <w:r w:rsidR="00F47098">
        <w:rPr>
          <w:rFonts w:ascii="Courier New" w:hAnsi="Courier New" w:cs="Courier New"/>
          <w:sz w:val="22"/>
          <w:szCs w:val="22"/>
        </w:rPr>
        <w:t xml:space="preserve"> (RM)</w:t>
      </w:r>
    </w:p>
    <w:p w14:paraId="1DDFD083" w14:textId="4AF5AA6E" w:rsidR="00743ED2" w:rsidRDefault="00743ED2" w:rsidP="00163C5A">
      <w:pPr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02268C">
        <w:rPr>
          <w:rFonts w:ascii="Courier New" w:hAnsi="Courier New" w:cs="Courier New"/>
          <w:b/>
          <w:sz w:val="22"/>
          <w:szCs w:val="22"/>
        </w:rPr>
        <w:t>SEZIONE II</w:t>
      </w:r>
      <w:r>
        <w:rPr>
          <w:rFonts w:ascii="Courier New" w:hAnsi="Courier New" w:cs="Courier New"/>
          <w:sz w:val="22"/>
          <w:szCs w:val="22"/>
        </w:rPr>
        <w:t>: OGGETTO</w:t>
      </w:r>
      <w:r w:rsidR="00F47098"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3442A">
        <w:rPr>
          <w:rFonts w:ascii="Courier New" w:hAnsi="Courier New" w:cs="Courier New"/>
          <w:sz w:val="22"/>
          <w:szCs w:val="22"/>
        </w:rPr>
        <w:t>F</w:t>
      </w:r>
      <w:r w:rsidR="0003442A" w:rsidRPr="0003442A">
        <w:rPr>
          <w:rFonts w:ascii="Courier New" w:hAnsi="Courier New" w:cs="Courier New"/>
          <w:sz w:val="22"/>
          <w:szCs w:val="22"/>
        </w:rPr>
        <w:t xml:space="preserve">ornitura di apparecchi di analisi e rivelazione CPV 38430000-8 nell’ambito del progetto P.O.N. </w:t>
      </w:r>
      <w:r w:rsidR="0003442A">
        <w:rPr>
          <w:rFonts w:ascii="Courier New" w:hAnsi="Courier New" w:cs="Courier New"/>
          <w:sz w:val="22"/>
          <w:szCs w:val="22"/>
        </w:rPr>
        <w:t>R</w:t>
      </w:r>
      <w:r w:rsidR="0003442A" w:rsidRPr="0003442A">
        <w:rPr>
          <w:rFonts w:ascii="Courier New" w:hAnsi="Courier New" w:cs="Courier New"/>
          <w:sz w:val="22"/>
          <w:szCs w:val="22"/>
        </w:rPr>
        <w:t xml:space="preserve">icerca e </w:t>
      </w:r>
      <w:r w:rsidR="0003442A">
        <w:rPr>
          <w:rFonts w:ascii="Courier New" w:hAnsi="Courier New" w:cs="Courier New"/>
          <w:sz w:val="22"/>
          <w:szCs w:val="22"/>
        </w:rPr>
        <w:t>I</w:t>
      </w:r>
      <w:r w:rsidR="0003442A" w:rsidRPr="0003442A">
        <w:rPr>
          <w:rFonts w:ascii="Courier New" w:hAnsi="Courier New" w:cs="Courier New"/>
          <w:sz w:val="22"/>
          <w:szCs w:val="22"/>
        </w:rPr>
        <w:t xml:space="preserve">nnovazione 2014-2020 “SHINE - </w:t>
      </w:r>
      <w:r w:rsidR="0003442A">
        <w:rPr>
          <w:rFonts w:ascii="Courier New" w:hAnsi="Courier New" w:cs="Courier New"/>
          <w:sz w:val="22"/>
          <w:szCs w:val="22"/>
        </w:rPr>
        <w:t>P</w:t>
      </w:r>
      <w:r w:rsidR="0003442A" w:rsidRPr="0003442A">
        <w:rPr>
          <w:rFonts w:ascii="Courier New" w:hAnsi="Courier New" w:cs="Courier New"/>
          <w:sz w:val="22"/>
          <w:szCs w:val="22"/>
        </w:rPr>
        <w:t xml:space="preserve">otenziamento dei nodi italiani in E-RIHS” PIR01_00016 – </w:t>
      </w:r>
      <w:r w:rsidR="0031030B">
        <w:rPr>
          <w:rFonts w:ascii="Courier New" w:hAnsi="Courier New" w:cs="Courier New"/>
          <w:sz w:val="22"/>
          <w:szCs w:val="22"/>
        </w:rPr>
        <w:t>Importo c</w:t>
      </w:r>
      <w:r w:rsidR="0003442A" w:rsidRPr="0003442A">
        <w:rPr>
          <w:rFonts w:ascii="Courier New" w:hAnsi="Courier New" w:cs="Courier New"/>
          <w:sz w:val="22"/>
          <w:szCs w:val="22"/>
        </w:rPr>
        <w:t xml:space="preserve">omplessivo € </w:t>
      </w:r>
      <w:r w:rsidR="00E07B21">
        <w:rPr>
          <w:rFonts w:ascii="Courier New" w:hAnsi="Courier New" w:cs="Courier New"/>
          <w:sz w:val="22"/>
          <w:szCs w:val="22"/>
        </w:rPr>
        <w:t>2.010.253,63</w:t>
      </w:r>
      <w:r w:rsidR="006F78B0">
        <w:rPr>
          <w:rFonts w:ascii="Courier New" w:hAnsi="Courier New" w:cs="Courier New"/>
          <w:sz w:val="22"/>
          <w:szCs w:val="22"/>
        </w:rPr>
        <w:t xml:space="preserve">; </w:t>
      </w:r>
      <w:r w:rsidR="004E29FE">
        <w:rPr>
          <w:rFonts w:ascii="Courier New" w:hAnsi="Courier New" w:cs="Courier New"/>
          <w:sz w:val="22"/>
          <w:szCs w:val="22"/>
        </w:rPr>
        <w:t>Lotto 1</w:t>
      </w:r>
      <w:r w:rsidR="004E29FE" w:rsidRPr="004E29FE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“Dilatometro” </w:t>
      </w:r>
      <w:r w:rsidR="00AB3E3D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8976477727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AB3E3D">
        <w:rPr>
          <w:rFonts w:ascii="Courier New" w:hAnsi="Courier New" w:cs="Courier New"/>
          <w:sz w:val="22"/>
          <w:szCs w:val="22"/>
        </w:rPr>
        <w:t xml:space="preserve">€ </w:t>
      </w:r>
      <w:r w:rsidR="00E07B21">
        <w:rPr>
          <w:rFonts w:ascii="Courier New" w:hAnsi="Courier New" w:cs="Courier New"/>
          <w:sz w:val="22"/>
          <w:szCs w:val="22"/>
        </w:rPr>
        <w:t>63.958,00</w:t>
      </w:r>
      <w:r w:rsidR="004E29FE">
        <w:rPr>
          <w:rFonts w:ascii="Courier New" w:hAnsi="Courier New" w:cs="Courier New"/>
          <w:sz w:val="22"/>
          <w:szCs w:val="22"/>
        </w:rPr>
        <w:t xml:space="preserve">; Lotto 2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Analizzatore dinamico-meccanico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AB3E3D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8976481A73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120.721</w:t>
      </w:r>
      <w:r w:rsidR="00E07B21">
        <w:rPr>
          <w:rFonts w:ascii="Courier New" w:hAnsi="Courier New" w:cs="Courier New"/>
          <w:sz w:val="22"/>
          <w:szCs w:val="22"/>
        </w:rPr>
        <w:t>,00</w:t>
      </w:r>
      <w:r w:rsidR="004E29FE">
        <w:rPr>
          <w:rFonts w:ascii="Courier New" w:hAnsi="Courier New" w:cs="Courier New"/>
          <w:sz w:val="22"/>
          <w:szCs w:val="22"/>
        </w:rPr>
        <w:t xml:space="preserve">; Lotto 3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Strumentazione per preparazione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AB3E3D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8976486E92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92.356,12</w:t>
      </w:r>
      <w:r w:rsidR="004E29FE">
        <w:rPr>
          <w:rFonts w:ascii="Courier New" w:hAnsi="Courier New" w:cs="Courier New"/>
          <w:sz w:val="22"/>
          <w:szCs w:val="22"/>
        </w:rPr>
        <w:t xml:space="preserve">; Lotto 4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2C5FC8" w:rsidRPr="002C5FC8">
        <w:rPr>
          <w:rFonts w:ascii="Courier New" w:hAnsi="Courier New" w:cs="Courier New"/>
          <w:sz w:val="22"/>
          <w:szCs w:val="22"/>
        </w:rPr>
        <w:t>Spettrofotometro ad infrarosso FT-IR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AB3E3D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897649345C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177.013,58</w:t>
      </w:r>
      <w:r w:rsidR="004E29FE">
        <w:rPr>
          <w:rFonts w:ascii="Courier New" w:hAnsi="Courier New" w:cs="Courier New"/>
          <w:sz w:val="22"/>
          <w:szCs w:val="22"/>
        </w:rPr>
        <w:t xml:space="preserve">; Lotto 5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Pirolizzatore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AB3E3D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89764977A8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64.693,00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4E29FE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6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Sistema per laser ablation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8976500A21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 w:rsidRPr="006908CD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157.000,00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7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Sistema ICP-MS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8976517829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166.131,78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8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Laser scanner terrestre 3D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8976522C48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105.190,00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9 </w:t>
      </w:r>
      <w:r w:rsidR="00E07B21">
        <w:rPr>
          <w:rFonts w:ascii="Courier New" w:hAnsi="Courier New" w:cs="Courier New"/>
          <w:sz w:val="22"/>
          <w:szCs w:val="22"/>
        </w:rPr>
        <w:t>“T</w:t>
      </w:r>
      <w:r w:rsidR="00E07B21" w:rsidRPr="00E07B21">
        <w:rPr>
          <w:rFonts w:ascii="Courier New" w:hAnsi="Courier New" w:cs="Courier New"/>
          <w:sz w:val="22"/>
          <w:szCs w:val="22"/>
        </w:rPr>
        <w:t>ermocamere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8976523D1B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43.076,21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10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Spettroscopio THz portatile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8976525EC1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196.721,31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</w:t>
      </w:r>
      <w:r w:rsidR="001F3D2C">
        <w:rPr>
          <w:rFonts w:ascii="Courier New" w:hAnsi="Courier New" w:cs="Courier New"/>
          <w:sz w:val="22"/>
          <w:szCs w:val="22"/>
        </w:rPr>
        <w:t xml:space="preserve">11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Sistema combinato XRF/XRD portatile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897652706C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126.889,34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12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Rivelatore HPGe portatile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89765302E5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101.000,00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13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Spettrometro XRF portatile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897653355E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47.500,00</w:t>
      </w:r>
      <w:r w:rsidR="006F78B0">
        <w:rPr>
          <w:rFonts w:ascii="Courier New" w:hAnsi="Courier New" w:cs="Courier New"/>
          <w:sz w:val="22"/>
          <w:szCs w:val="22"/>
        </w:rPr>
        <w:t>;</w:t>
      </w:r>
      <w:r w:rsidR="006F78B0" w:rsidRPr="006F78B0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Lotto 14 </w:t>
      </w:r>
      <w:r w:rsidR="00E07B21">
        <w:rPr>
          <w:rFonts w:ascii="Courier New" w:hAnsi="Courier New" w:cs="Courier New"/>
          <w:sz w:val="22"/>
          <w:szCs w:val="22"/>
        </w:rPr>
        <w:t>“</w:t>
      </w:r>
      <w:r w:rsidR="00E07B21" w:rsidRPr="00E07B21">
        <w:rPr>
          <w:rFonts w:ascii="Courier New" w:hAnsi="Courier New" w:cs="Courier New"/>
          <w:sz w:val="22"/>
          <w:szCs w:val="22"/>
        </w:rPr>
        <w:t>Spettrometro micro-XRF portatile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8976535704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6F78B0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137.489,34</w:t>
      </w:r>
      <w:r w:rsidR="00E07B21">
        <w:rPr>
          <w:rFonts w:ascii="Courier New" w:hAnsi="Courier New" w:cs="Courier New"/>
          <w:sz w:val="22"/>
          <w:szCs w:val="22"/>
        </w:rPr>
        <w:t>; Lotto 15 “</w:t>
      </w:r>
      <w:r w:rsidR="00E07B21" w:rsidRPr="00E07B21">
        <w:rPr>
          <w:rFonts w:ascii="Courier New" w:hAnsi="Courier New" w:cs="Courier New"/>
          <w:sz w:val="22"/>
          <w:szCs w:val="22"/>
        </w:rPr>
        <w:t>Digitalizzatore di segnali analogici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8976539A50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97.034,43</w:t>
      </w:r>
      <w:r w:rsidR="00E07B21">
        <w:rPr>
          <w:rFonts w:ascii="Courier New" w:hAnsi="Courier New" w:cs="Courier New"/>
          <w:sz w:val="22"/>
          <w:szCs w:val="22"/>
        </w:rPr>
        <w:t>; Lotto 16 “</w:t>
      </w:r>
      <w:r w:rsidR="00E07B21" w:rsidRPr="00E07B21">
        <w:rPr>
          <w:rFonts w:ascii="Courier New" w:hAnsi="Courier New" w:cs="Courier New"/>
          <w:sz w:val="22"/>
          <w:szCs w:val="22"/>
        </w:rPr>
        <w:t>Monocromatore per misure XES/XAFS</w:t>
      </w:r>
      <w:r w:rsidR="00E07B21">
        <w:rPr>
          <w:rFonts w:ascii="Courier New" w:hAnsi="Courier New" w:cs="Courier New"/>
          <w:sz w:val="22"/>
          <w:szCs w:val="22"/>
        </w:rPr>
        <w:t>”</w:t>
      </w:r>
      <w:r w:rsidR="00E07B21" w:rsidRPr="00E07B21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8976540B23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€ </w:t>
      </w:r>
      <w:r w:rsidR="00E07B21" w:rsidRPr="00E07B21">
        <w:rPr>
          <w:rFonts w:ascii="Courier New" w:hAnsi="Courier New" w:cs="Courier New"/>
          <w:sz w:val="22"/>
          <w:szCs w:val="22"/>
        </w:rPr>
        <w:t>196.979,51</w:t>
      </w:r>
      <w:r w:rsidR="00E07B21">
        <w:rPr>
          <w:rFonts w:ascii="Courier New" w:hAnsi="Courier New" w:cs="Courier New"/>
          <w:sz w:val="22"/>
          <w:szCs w:val="22"/>
        </w:rPr>
        <w:t xml:space="preserve">; Lotto 17 </w:t>
      </w:r>
      <w:r w:rsidR="005B083C">
        <w:rPr>
          <w:rFonts w:ascii="Courier New" w:hAnsi="Courier New" w:cs="Courier New"/>
          <w:sz w:val="22"/>
          <w:szCs w:val="22"/>
        </w:rPr>
        <w:t>“</w:t>
      </w:r>
      <w:r w:rsidR="005B083C" w:rsidRPr="005B083C">
        <w:rPr>
          <w:rFonts w:ascii="Courier New" w:hAnsi="Courier New" w:cs="Courier New"/>
          <w:sz w:val="22"/>
          <w:szCs w:val="22"/>
        </w:rPr>
        <w:t>Spettrometro XRF per misure HR-XRF</w:t>
      </w:r>
      <w:r w:rsidR="005B083C">
        <w:rPr>
          <w:rFonts w:ascii="Courier New" w:hAnsi="Courier New" w:cs="Courier New"/>
          <w:sz w:val="22"/>
          <w:szCs w:val="22"/>
        </w:rPr>
        <w:t>”</w:t>
      </w:r>
      <w:r w:rsidR="005B083C" w:rsidRPr="005B083C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CIG </w:t>
      </w:r>
      <w:r w:rsidR="004F2711" w:rsidRPr="004F2711">
        <w:rPr>
          <w:rFonts w:ascii="Courier New" w:hAnsi="Courier New" w:cs="Courier New"/>
          <w:sz w:val="22"/>
          <w:szCs w:val="22"/>
        </w:rPr>
        <w:t>8976543D9C</w:t>
      </w:r>
      <w:r w:rsidR="004F2711">
        <w:rPr>
          <w:rFonts w:ascii="Courier New" w:hAnsi="Courier New" w:cs="Courier New"/>
          <w:sz w:val="22"/>
          <w:szCs w:val="22"/>
        </w:rPr>
        <w:t xml:space="preserve"> </w:t>
      </w:r>
      <w:r w:rsidR="00E07B21">
        <w:rPr>
          <w:rFonts w:ascii="Courier New" w:hAnsi="Courier New" w:cs="Courier New"/>
          <w:sz w:val="22"/>
          <w:szCs w:val="22"/>
        </w:rPr>
        <w:t xml:space="preserve">€ </w:t>
      </w:r>
      <w:r w:rsidR="005B083C" w:rsidRPr="005B083C">
        <w:rPr>
          <w:rFonts w:ascii="Courier New" w:hAnsi="Courier New" w:cs="Courier New"/>
          <w:sz w:val="22"/>
          <w:szCs w:val="22"/>
        </w:rPr>
        <w:t>116.500,00</w:t>
      </w:r>
    </w:p>
    <w:p w14:paraId="2E4EFCAB" w14:textId="77777777" w:rsidR="00743ED2" w:rsidRDefault="00743ED2" w:rsidP="00163C5A">
      <w:pPr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02268C">
        <w:rPr>
          <w:rFonts w:ascii="Courier New" w:hAnsi="Courier New" w:cs="Courier New"/>
          <w:b/>
          <w:sz w:val="22"/>
          <w:szCs w:val="22"/>
        </w:rPr>
        <w:t>SEZIONE III</w:t>
      </w:r>
      <w:r>
        <w:rPr>
          <w:rFonts w:ascii="Courier New" w:hAnsi="Courier New" w:cs="Courier New"/>
          <w:sz w:val="22"/>
          <w:szCs w:val="22"/>
        </w:rPr>
        <w:t xml:space="preserve">: </w:t>
      </w:r>
      <w:r w:rsidRPr="00743ED2">
        <w:rPr>
          <w:rFonts w:ascii="Courier New" w:hAnsi="Courier New" w:cs="Courier New"/>
          <w:sz w:val="22"/>
          <w:szCs w:val="22"/>
        </w:rPr>
        <w:t>INFORMAZIONI DI CARATTERE GIURIDICO, ECONOMICO, FINANZIARIO E TECNICO</w:t>
      </w:r>
      <w:r w:rsidR="00E45BAF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 xml:space="preserve">Atti di gara </w:t>
      </w:r>
      <w:r w:rsidR="00E45BAF">
        <w:rPr>
          <w:rFonts w:ascii="Courier New" w:hAnsi="Courier New" w:cs="Courier New"/>
          <w:sz w:val="22"/>
          <w:szCs w:val="22"/>
        </w:rPr>
        <w:t>su</w:t>
      </w:r>
      <w:r>
        <w:rPr>
          <w:rFonts w:ascii="Courier New" w:hAnsi="Courier New" w:cs="Courier New"/>
          <w:sz w:val="22"/>
          <w:szCs w:val="22"/>
        </w:rPr>
        <w:t xml:space="preserve"> https://www.urp.cnr.it e </w:t>
      </w:r>
      <w:r w:rsidR="00E45BAF">
        <w:rPr>
          <w:rFonts w:ascii="Courier New" w:hAnsi="Courier New" w:cs="Courier New"/>
          <w:sz w:val="22"/>
          <w:szCs w:val="22"/>
        </w:rPr>
        <w:t xml:space="preserve">su </w:t>
      </w:r>
      <w:r>
        <w:rPr>
          <w:rFonts w:ascii="Courier New" w:hAnsi="Courier New" w:cs="Courier New"/>
          <w:sz w:val="22"/>
          <w:szCs w:val="22"/>
        </w:rPr>
        <w:t>https://www.acquistinretepa.it</w:t>
      </w:r>
    </w:p>
    <w:p w14:paraId="2740061D" w14:textId="7098F4BE" w:rsidR="00743ED2" w:rsidRDefault="00743ED2" w:rsidP="00163C5A">
      <w:pPr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02268C">
        <w:rPr>
          <w:rFonts w:ascii="Courier New" w:hAnsi="Courier New" w:cs="Courier New"/>
          <w:b/>
          <w:sz w:val="22"/>
          <w:szCs w:val="22"/>
        </w:rPr>
        <w:t>SEZIONE IV</w:t>
      </w:r>
      <w:r>
        <w:rPr>
          <w:rFonts w:ascii="Courier New" w:hAnsi="Courier New" w:cs="Courier New"/>
          <w:sz w:val="22"/>
          <w:szCs w:val="22"/>
        </w:rPr>
        <w:t>: PROCEDURA</w:t>
      </w:r>
      <w:r w:rsidR="00E45BAF">
        <w:rPr>
          <w:rFonts w:ascii="Courier New" w:hAnsi="Courier New" w:cs="Courier New"/>
          <w:sz w:val="22"/>
          <w:szCs w:val="22"/>
        </w:rPr>
        <w:t>: Aperta</w:t>
      </w:r>
      <w:r w:rsidR="0031030B">
        <w:rPr>
          <w:rFonts w:ascii="Courier New" w:hAnsi="Courier New" w:cs="Courier New"/>
          <w:sz w:val="22"/>
          <w:szCs w:val="22"/>
        </w:rPr>
        <w:t>,</w:t>
      </w:r>
      <w:r w:rsidR="00E45BAF" w:rsidRPr="00743ED2">
        <w:rPr>
          <w:rFonts w:ascii="Courier New" w:hAnsi="Courier New" w:cs="Courier New"/>
          <w:sz w:val="22"/>
          <w:szCs w:val="22"/>
        </w:rPr>
        <w:t xml:space="preserve"> offerta economicamente più vantaggiosa</w:t>
      </w:r>
      <w:r w:rsidR="00E45BAF">
        <w:rPr>
          <w:rFonts w:ascii="Courier New" w:hAnsi="Courier New" w:cs="Courier New"/>
          <w:sz w:val="22"/>
          <w:szCs w:val="22"/>
        </w:rPr>
        <w:t xml:space="preserve">. </w:t>
      </w:r>
      <w:r w:rsidR="0002268C" w:rsidRPr="00743ED2">
        <w:rPr>
          <w:rFonts w:ascii="Courier New" w:hAnsi="Courier New" w:cs="Courier New"/>
          <w:sz w:val="22"/>
          <w:szCs w:val="22"/>
        </w:rPr>
        <w:t xml:space="preserve">Termine ricezione offerte: </w:t>
      </w:r>
      <w:r w:rsidR="00760076">
        <w:rPr>
          <w:rFonts w:ascii="Courier New" w:hAnsi="Courier New" w:cs="Courier New"/>
          <w:sz w:val="22"/>
          <w:szCs w:val="22"/>
        </w:rPr>
        <w:t>22</w:t>
      </w:r>
      <w:r w:rsidR="00E07B21">
        <w:rPr>
          <w:rFonts w:ascii="Courier New" w:hAnsi="Courier New" w:cs="Courier New"/>
          <w:sz w:val="22"/>
          <w:szCs w:val="22"/>
        </w:rPr>
        <w:t>/12</w:t>
      </w:r>
      <w:r w:rsidR="0003442A">
        <w:rPr>
          <w:rFonts w:ascii="Courier New" w:hAnsi="Courier New" w:cs="Courier New"/>
          <w:sz w:val="22"/>
          <w:szCs w:val="22"/>
        </w:rPr>
        <w:t>/2021</w:t>
      </w:r>
      <w:r w:rsidR="0002268C" w:rsidRPr="00743ED2">
        <w:rPr>
          <w:rFonts w:ascii="Courier New" w:hAnsi="Courier New" w:cs="Courier New"/>
          <w:sz w:val="22"/>
          <w:szCs w:val="22"/>
        </w:rPr>
        <w:t xml:space="preserve"> ore </w:t>
      </w:r>
      <w:r w:rsidR="00B83201">
        <w:rPr>
          <w:rFonts w:ascii="Courier New" w:hAnsi="Courier New" w:cs="Courier New"/>
          <w:sz w:val="22"/>
          <w:szCs w:val="22"/>
        </w:rPr>
        <w:t>1</w:t>
      </w:r>
      <w:r w:rsidR="006933A9">
        <w:rPr>
          <w:rFonts w:ascii="Courier New" w:hAnsi="Courier New" w:cs="Courier New"/>
          <w:sz w:val="22"/>
          <w:szCs w:val="22"/>
        </w:rPr>
        <w:t>9</w:t>
      </w:r>
      <w:r w:rsidR="00B83201">
        <w:rPr>
          <w:rFonts w:ascii="Courier New" w:hAnsi="Courier New" w:cs="Courier New"/>
          <w:sz w:val="22"/>
          <w:szCs w:val="22"/>
        </w:rPr>
        <w:t>:00</w:t>
      </w:r>
      <w:r w:rsidR="0002268C" w:rsidRPr="00743ED2">
        <w:rPr>
          <w:rFonts w:ascii="Courier New" w:hAnsi="Courier New" w:cs="Courier New"/>
          <w:sz w:val="22"/>
          <w:szCs w:val="22"/>
        </w:rPr>
        <w:t>. Prima seduta pubblica</w:t>
      </w:r>
      <w:r w:rsidR="0002268C">
        <w:rPr>
          <w:rFonts w:ascii="Courier New" w:hAnsi="Courier New" w:cs="Courier New"/>
          <w:sz w:val="22"/>
          <w:szCs w:val="22"/>
        </w:rPr>
        <w:t xml:space="preserve">: </w:t>
      </w:r>
      <w:r w:rsidR="00760076">
        <w:rPr>
          <w:rFonts w:ascii="Courier New" w:hAnsi="Courier New" w:cs="Courier New"/>
          <w:sz w:val="22"/>
          <w:szCs w:val="22"/>
        </w:rPr>
        <w:t>23</w:t>
      </w:r>
      <w:r w:rsidR="00E07B21">
        <w:rPr>
          <w:rFonts w:ascii="Courier New" w:hAnsi="Courier New" w:cs="Courier New"/>
          <w:sz w:val="22"/>
          <w:szCs w:val="22"/>
        </w:rPr>
        <w:t>/12</w:t>
      </w:r>
      <w:r w:rsidR="0003442A">
        <w:rPr>
          <w:rFonts w:ascii="Courier New" w:hAnsi="Courier New" w:cs="Courier New"/>
          <w:sz w:val="22"/>
          <w:szCs w:val="22"/>
        </w:rPr>
        <w:t>/2021</w:t>
      </w:r>
      <w:r w:rsidR="0002268C" w:rsidRPr="00743ED2">
        <w:rPr>
          <w:rFonts w:ascii="Courier New" w:hAnsi="Courier New" w:cs="Courier New"/>
          <w:sz w:val="22"/>
          <w:szCs w:val="22"/>
        </w:rPr>
        <w:t xml:space="preserve"> ore </w:t>
      </w:r>
      <w:r w:rsidR="00B83201">
        <w:rPr>
          <w:rFonts w:ascii="Courier New" w:hAnsi="Courier New" w:cs="Courier New"/>
          <w:sz w:val="22"/>
          <w:szCs w:val="22"/>
        </w:rPr>
        <w:t>10:00</w:t>
      </w:r>
      <w:r w:rsidR="0002268C">
        <w:rPr>
          <w:rFonts w:ascii="Courier New" w:hAnsi="Courier New" w:cs="Courier New"/>
          <w:sz w:val="22"/>
          <w:szCs w:val="22"/>
        </w:rPr>
        <w:t xml:space="preserve"> </w:t>
      </w:r>
      <w:r w:rsidR="0002268C" w:rsidRPr="00743ED2">
        <w:rPr>
          <w:rFonts w:ascii="Courier New" w:hAnsi="Courier New" w:cs="Courier New"/>
          <w:sz w:val="22"/>
          <w:szCs w:val="22"/>
        </w:rPr>
        <w:t>mediante il sistema</w:t>
      </w:r>
      <w:r w:rsidR="0002268C">
        <w:rPr>
          <w:rFonts w:ascii="Courier New" w:hAnsi="Courier New" w:cs="Courier New"/>
          <w:sz w:val="22"/>
          <w:szCs w:val="22"/>
        </w:rPr>
        <w:t xml:space="preserve"> telematico ASP di Consip S.p.A</w:t>
      </w:r>
      <w:r w:rsidR="008B5D84">
        <w:rPr>
          <w:rFonts w:ascii="Courier New" w:hAnsi="Courier New" w:cs="Courier New"/>
          <w:sz w:val="22"/>
          <w:szCs w:val="22"/>
        </w:rPr>
        <w:t>.</w:t>
      </w:r>
      <w:r w:rsidR="0002268C">
        <w:rPr>
          <w:rFonts w:ascii="Courier New" w:hAnsi="Courier New" w:cs="Courier New"/>
          <w:sz w:val="22"/>
          <w:szCs w:val="22"/>
        </w:rPr>
        <w:t xml:space="preserve"> </w:t>
      </w:r>
      <w:r w:rsidR="0002268C" w:rsidRPr="00743ED2">
        <w:rPr>
          <w:rFonts w:ascii="Courier New" w:hAnsi="Courier New" w:cs="Courier New"/>
          <w:sz w:val="22"/>
          <w:szCs w:val="22"/>
        </w:rPr>
        <w:t>https://www.acquistinretepa.it.</w:t>
      </w:r>
    </w:p>
    <w:p w14:paraId="5E373FC7" w14:textId="51E7D140" w:rsidR="00743ED2" w:rsidRDefault="00743ED2" w:rsidP="00163C5A">
      <w:pPr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  <w:r w:rsidRPr="0002268C">
        <w:rPr>
          <w:rFonts w:ascii="Courier New" w:hAnsi="Courier New" w:cs="Courier New"/>
          <w:b/>
          <w:sz w:val="22"/>
          <w:szCs w:val="22"/>
        </w:rPr>
        <w:t>SEZIONE VI</w:t>
      </w:r>
      <w:r w:rsidRPr="00743ED2">
        <w:rPr>
          <w:rFonts w:ascii="Courier New" w:hAnsi="Courier New" w:cs="Courier New"/>
          <w:sz w:val="22"/>
          <w:szCs w:val="22"/>
        </w:rPr>
        <w:t>: ALTRE INFORMAZIONI</w:t>
      </w:r>
      <w:r w:rsidR="0002268C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 xml:space="preserve">Invio alla GUUE: </w:t>
      </w:r>
      <w:r w:rsidR="00760076">
        <w:rPr>
          <w:rFonts w:ascii="Courier New" w:hAnsi="Courier New" w:cs="Courier New"/>
          <w:sz w:val="22"/>
          <w:szCs w:val="22"/>
        </w:rPr>
        <w:t>12</w:t>
      </w:r>
      <w:bookmarkStart w:id="0" w:name="_GoBack"/>
      <w:bookmarkEnd w:id="0"/>
      <w:r w:rsidR="00E07B21">
        <w:rPr>
          <w:rFonts w:ascii="Courier New" w:hAnsi="Courier New" w:cs="Courier New"/>
          <w:sz w:val="22"/>
          <w:szCs w:val="22"/>
        </w:rPr>
        <w:t>/11</w:t>
      </w:r>
      <w:r w:rsidR="0003442A">
        <w:rPr>
          <w:rFonts w:ascii="Courier New" w:hAnsi="Courier New" w:cs="Courier New"/>
          <w:sz w:val="22"/>
          <w:szCs w:val="22"/>
        </w:rPr>
        <w:t>/2021</w:t>
      </w:r>
    </w:p>
    <w:p w14:paraId="3EE89128" w14:textId="77777777" w:rsidR="004E29FE" w:rsidRDefault="004E29FE" w:rsidP="00163C5A">
      <w:pPr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14:paraId="7B158CB6" w14:textId="3FF54212" w:rsidR="004E29FE" w:rsidRDefault="004E29FE" w:rsidP="004E29FE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Il responsabile unico del procedimento</w:t>
      </w:r>
    </w:p>
    <w:p w14:paraId="2623A171" w14:textId="15B9A60B" w:rsidR="004E29FE" w:rsidRDefault="004E29FE" w:rsidP="004E29FE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dott. Marco Campani</w:t>
      </w:r>
    </w:p>
    <w:p w14:paraId="4C02A78F" w14:textId="77777777" w:rsidR="00743ED2" w:rsidRDefault="00743ED2" w:rsidP="00E87F56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14:paraId="1CE2FD95" w14:textId="77777777" w:rsidR="00743ED2" w:rsidRDefault="00743ED2" w:rsidP="00E87F56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14:paraId="4B26EE6E" w14:textId="77777777" w:rsidR="00743ED2" w:rsidRPr="00E87F56" w:rsidRDefault="00743ED2" w:rsidP="00E87F56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sectPr w:rsidR="00743ED2" w:rsidRPr="00E87F56" w:rsidSect="00E87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79" w:bottom="1134" w:left="8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B762" w14:textId="77777777" w:rsidR="00A7271E" w:rsidRDefault="00A7271E" w:rsidP="003A50E5">
      <w:pPr>
        <w:spacing w:after="0" w:line="240" w:lineRule="auto"/>
      </w:pPr>
      <w:r>
        <w:separator/>
      </w:r>
    </w:p>
  </w:endnote>
  <w:endnote w:type="continuationSeparator" w:id="0">
    <w:p w14:paraId="02029F84" w14:textId="77777777" w:rsidR="00A7271E" w:rsidRDefault="00A7271E" w:rsidP="003A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AD40" w14:textId="77777777" w:rsidR="003A50E5" w:rsidRDefault="003A50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AFDA" w14:textId="77777777" w:rsidR="003A50E5" w:rsidRDefault="003A50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9DB4" w14:textId="77777777" w:rsidR="003A50E5" w:rsidRDefault="003A5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BBD5" w14:textId="77777777" w:rsidR="00A7271E" w:rsidRDefault="00A7271E" w:rsidP="003A50E5">
      <w:pPr>
        <w:spacing w:after="0" w:line="240" w:lineRule="auto"/>
      </w:pPr>
      <w:r>
        <w:separator/>
      </w:r>
    </w:p>
  </w:footnote>
  <w:footnote w:type="continuationSeparator" w:id="0">
    <w:p w14:paraId="61514730" w14:textId="77777777" w:rsidR="00A7271E" w:rsidRDefault="00A7271E" w:rsidP="003A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5D4F" w14:textId="77777777" w:rsidR="003A50E5" w:rsidRDefault="003A5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74DC" w14:textId="2904112B" w:rsidR="003A50E5" w:rsidRDefault="003A50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9674" w14:textId="77777777" w:rsidR="003A50E5" w:rsidRDefault="003A50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6"/>
    <w:rsid w:val="0002268C"/>
    <w:rsid w:val="0003442A"/>
    <w:rsid w:val="0014559B"/>
    <w:rsid w:val="00163C5A"/>
    <w:rsid w:val="0018135B"/>
    <w:rsid w:val="001F3D2C"/>
    <w:rsid w:val="00220460"/>
    <w:rsid w:val="00221967"/>
    <w:rsid w:val="00256B5F"/>
    <w:rsid w:val="002C5FC8"/>
    <w:rsid w:val="002E40E4"/>
    <w:rsid w:val="00301536"/>
    <w:rsid w:val="0031030B"/>
    <w:rsid w:val="003A4A41"/>
    <w:rsid w:val="003A50E5"/>
    <w:rsid w:val="004E29FE"/>
    <w:rsid w:val="004F2711"/>
    <w:rsid w:val="004F4135"/>
    <w:rsid w:val="00593BE0"/>
    <w:rsid w:val="005950C7"/>
    <w:rsid w:val="005B083C"/>
    <w:rsid w:val="006908CD"/>
    <w:rsid w:val="006933A9"/>
    <w:rsid w:val="006970D9"/>
    <w:rsid w:val="006F78B0"/>
    <w:rsid w:val="00702FE0"/>
    <w:rsid w:val="00743ED2"/>
    <w:rsid w:val="00760076"/>
    <w:rsid w:val="00782293"/>
    <w:rsid w:val="007A4BF3"/>
    <w:rsid w:val="007B014D"/>
    <w:rsid w:val="007D0032"/>
    <w:rsid w:val="008B5D84"/>
    <w:rsid w:val="008C30B4"/>
    <w:rsid w:val="008E3238"/>
    <w:rsid w:val="008E6AFE"/>
    <w:rsid w:val="00911F63"/>
    <w:rsid w:val="009726A2"/>
    <w:rsid w:val="00A7271E"/>
    <w:rsid w:val="00A81DD9"/>
    <w:rsid w:val="00AB3E3D"/>
    <w:rsid w:val="00B83201"/>
    <w:rsid w:val="00C85FC0"/>
    <w:rsid w:val="00C9734D"/>
    <w:rsid w:val="00E07147"/>
    <w:rsid w:val="00E07B21"/>
    <w:rsid w:val="00E22547"/>
    <w:rsid w:val="00E45BAF"/>
    <w:rsid w:val="00E87F56"/>
    <w:rsid w:val="00EE5375"/>
    <w:rsid w:val="00F4709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BD1BD6"/>
  <w15:chartTrackingRefBased/>
  <w15:docId w15:val="{E81F75EA-922A-47EE-9F22-2FF1985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0E5"/>
  </w:style>
  <w:style w:type="paragraph" w:styleId="Pidipagina">
    <w:name w:val="footer"/>
    <w:basedOn w:val="Normale"/>
    <w:link w:val="PidipaginaCarattere"/>
    <w:uiPriority w:val="99"/>
    <w:unhideWhenUsed/>
    <w:rsid w:val="003A5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0E5"/>
  </w:style>
  <w:style w:type="paragraph" w:styleId="NormaleWeb">
    <w:name w:val="Normal (Web)"/>
    <w:basedOn w:val="Normale"/>
    <w:uiPriority w:val="99"/>
    <w:semiHidden/>
    <w:unhideWhenUsed/>
    <w:rsid w:val="00E071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64C3-FB62-467C-96CC-E8436EEB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root</cp:lastModifiedBy>
  <cp:revision>25</cp:revision>
  <dcterms:created xsi:type="dcterms:W3CDTF">2020-05-18T08:12:00Z</dcterms:created>
  <dcterms:modified xsi:type="dcterms:W3CDTF">2021-11-11T10:11:00Z</dcterms:modified>
</cp:coreProperties>
</file>