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5F" w:rsidRDefault="00684FC7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lang w:val="it-IT"/>
        </w:rPr>
      </w:pPr>
      <w:bookmarkStart w:id="0" w:name="_GoBack"/>
      <w:bookmarkEnd w:id="0"/>
      <w:r w:rsidRPr="00700916">
        <w:rPr>
          <w:rFonts w:asciiTheme="minorHAnsi" w:hAnsiTheme="minorHAnsi" w:cstheme="minorHAnsi"/>
          <w:lang w:val="it-IT"/>
        </w:rPr>
        <w:t>ISTANZA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MANIFESTAZIONE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INTERESSE</w:t>
      </w:r>
    </w:p>
    <w:p w:rsidR="00700916" w:rsidRPr="00700916" w:rsidRDefault="00700916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C27E38" w:rsidRPr="00C27E38" w:rsidRDefault="00E912D7" w:rsidP="00C27E38">
      <w:pPr>
        <w:jc w:val="center"/>
        <w:rPr>
          <w:rFonts w:eastAsia="Calibri" w:cstheme="minorHAnsi"/>
          <w:b/>
          <w:bCs/>
          <w:sz w:val="24"/>
          <w:szCs w:val="24"/>
          <w:lang w:val="it-IT"/>
        </w:rPr>
      </w:pPr>
      <w:r w:rsidRPr="00136F07">
        <w:rPr>
          <w:rFonts w:eastAsia="Calibri" w:cstheme="minorHAnsi"/>
          <w:b/>
          <w:sz w:val="24"/>
          <w:szCs w:val="24"/>
          <w:lang w:val="it-IT"/>
        </w:rPr>
        <w:t xml:space="preserve">Affidamento della fornitura </w:t>
      </w:r>
      <w:r w:rsidR="00C27E38" w:rsidRPr="00C27E38">
        <w:rPr>
          <w:rFonts w:eastAsia="Calibri" w:cstheme="minorHAnsi"/>
          <w:b/>
          <w:bCs/>
          <w:sz w:val="24"/>
          <w:szCs w:val="24"/>
          <w:lang w:val="it-IT"/>
        </w:rPr>
        <w:t xml:space="preserve">di un </w:t>
      </w:r>
    </w:p>
    <w:p w:rsidR="00735A8B" w:rsidRDefault="00735A8B" w:rsidP="00C27E38">
      <w:pPr>
        <w:jc w:val="center"/>
        <w:rPr>
          <w:rFonts w:eastAsia="Calibri" w:cstheme="minorHAnsi"/>
          <w:b/>
          <w:bCs/>
          <w:sz w:val="24"/>
          <w:szCs w:val="24"/>
          <w:lang w:val="it-IT"/>
        </w:rPr>
      </w:pPr>
      <w:r w:rsidRPr="00735A8B">
        <w:rPr>
          <w:rFonts w:eastAsia="Calibri" w:cstheme="minorHAnsi"/>
          <w:b/>
          <w:bCs/>
          <w:sz w:val="24"/>
          <w:szCs w:val="24"/>
          <w:lang w:val="it-IT"/>
        </w:rPr>
        <w:t xml:space="preserve"> di un sistema Drone DJI Matrice 600 Pro con sistema GPR (Ground </w:t>
      </w:r>
      <w:proofErr w:type="spellStart"/>
      <w:r w:rsidRPr="00735A8B">
        <w:rPr>
          <w:rFonts w:eastAsia="Calibri" w:cstheme="minorHAnsi"/>
          <w:b/>
          <w:bCs/>
          <w:sz w:val="24"/>
          <w:szCs w:val="24"/>
          <w:lang w:val="it-IT"/>
        </w:rPr>
        <w:t>Penetrating</w:t>
      </w:r>
      <w:proofErr w:type="spellEnd"/>
      <w:r w:rsidRPr="00735A8B">
        <w:rPr>
          <w:rFonts w:eastAsia="Calibri" w:cstheme="minorHAnsi"/>
          <w:b/>
          <w:bCs/>
          <w:sz w:val="24"/>
          <w:szCs w:val="24"/>
          <w:lang w:val="it-IT"/>
        </w:rPr>
        <w:t xml:space="preserve"> Radar) e con Sistemi GNSS ad alta precisone </w:t>
      </w:r>
    </w:p>
    <w:p w:rsidR="00571CB2" w:rsidRPr="00571CB2" w:rsidRDefault="00571CB2" w:rsidP="00C27E38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571CB2">
        <w:rPr>
          <w:rFonts w:eastAsia="Calibri" w:cstheme="minorHAnsi"/>
          <w:b/>
          <w:sz w:val="24"/>
          <w:szCs w:val="24"/>
          <w:lang w:val="it-IT"/>
        </w:rPr>
        <w:t>CIG: 88033691EB – CUP: B19J20000690001– CUI: 80054330586202100248</w:t>
      </w:r>
    </w:p>
    <w:p w:rsidR="00571CB2" w:rsidRPr="00571CB2" w:rsidRDefault="00571CB2" w:rsidP="00571CB2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571CB2">
        <w:rPr>
          <w:rFonts w:eastAsia="Calibri" w:cstheme="minorHAnsi"/>
          <w:b/>
          <w:sz w:val="24"/>
          <w:szCs w:val="24"/>
          <w:lang w:val="it-IT"/>
        </w:rPr>
        <w:t xml:space="preserve">Determina a contrarre prot. 2021/1458 </w:t>
      </w:r>
    </w:p>
    <w:p w:rsidR="00104502" w:rsidRDefault="00104502" w:rsidP="00104502">
      <w:pPr>
        <w:jc w:val="center"/>
        <w:rPr>
          <w:rFonts w:cstheme="minorHAnsi"/>
          <w:b/>
        </w:rPr>
      </w:pPr>
    </w:p>
    <w:p w:rsidR="0092185F" w:rsidRPr="00700916" w:rsidRDefault="0092185F" w:rsidP="00104502">
      <w:pPr>
        <w:ind w:right="-53"/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 xml:space="preserve">Il/La </w:t>
      </w:r>
      <w:r w:rsidR="00E912D7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sottoscritto/a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66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Luogo</w:t>
      </w:r>
      <w:r w:rsidRPr="00700916">
        <w:rPr>
          <w:rFonts w:asciiTheme="minorHAnsi" w:hAnsiTheme="minorHAnsi" w:cstheme="minorHAnsi"/>
          <w:spacing w:val="31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hAnsiTheme="minorHAnsi" w:cstheme="minorHAnsi"/>
          <w:lang w:val="it-IT"/>
        </w:rPr>
        <w:t xml:space="preserve">Data  di 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58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Codice</w:t>
      </w:r>
      <w:r w:rsidRPr="00700916">
        <w:rPr>
          <w:rFonts w:asciiTheme="minorHAnsi" w:hAnsiTheme="minorHAnsi" w:cstheme="minorHAnsi"/>
          <w:spacing w:val="33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fiscale: 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43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Residente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 xml:space="preserve">.         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Via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spacing w:before="6"/>
        <w:rPr>
          <w:rFonts w:eastAsia="Times New Roman" w:cstheme="minorHAnsi"/>
          <w:sz w:val="24"/>
          <w:szCs w:val="24"/>
          <w:lang w:val="it-IT"/>
        </w:rPr>
      </w:pPr>
    </w:p>
    <w:p w:rsidR="00E912D7" w:rsidRDefault="00684FC7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qualità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rappresentante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dell’Operatore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economico</w:t>
      </w:r>
    </w:p>
    <w:p w:rsidR="00700916" w:rsidRPr="00700916" w:rsidRDefault="00700916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spacing w:val="27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Denominazione</w:t>
      </w:r>
      <w:r w:rsidR="00E912D7" w:rsidRPr="00700916">
        <w:rPr>
          <w:rFonts w:asciiTheme="minorHAnsi" w:hAnsiTheme="minorHAnsi" w:cstheme="minorHAnsi"/>
          <w:lang w:val="it-IT"/>
        </w:rPr>
        <w:t xml:space="preserve"> e </w:t>
      </w:r>
      <w:r w:rsidR="00E912D7" w:rsidRPr="00700916">
        <w:rPr>
          <w:rFonts w:asciiTheme="minorHAnsi" w:hAnsiTheme="minorHAnsi" w:cstheme="minorHAnsi"/>
          <w:spacing w:val="-1"/>
          <w:lang w:val="it-IT"/>
        </w:rPr>
        <w:t>Tipologia</w:t>
      </w:r>
      <w:r w:rsidR="00E912D7" w:rsidRPr="00700916">
        <w:rPr>
          <w:rFonts w:asciiTheme="minorHAnsi" w:hAnsiTheme="minorHAnsi" w:cstheme="minorHAnsi"/>
          <w:lang w:val="it-IT"/>
        </w:rPr>
        <w:t>____________________________________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8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spacing w:val="27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Con sede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>.</w:t>
      </w:r>
      <w:r w:rsidR="00E912D7" w:rsidRPr="00700916">
        <w:rPr>
          <w:rFonts w:asciiTheme="minorHAnsi" w:hAnsiTheme="minorHAnsi" w:cstheme="minorHAnsi"/>
          <w:lang w:val="it-IT"/>
        </w:rPr>
        <w:t xml:space="preserve"> ______</w:t>
      </w:r>
      <w:r w:rsidRPr="00700916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5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_______________________________________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="00E912D7" w:rsidRPr="00700916">
        <w:rPr>
          <w:rFonts w:asciiTheme="minorHAnsi" w:hAnsiTheme="minorHAnsi" w:cstheme="minorHAnsi"/>
          <w:lang w:val="it-IT"/>
        </w:rPr>
        <w:t>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1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</w:t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92185F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PEC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____________________________________________________________</w:t>
      </w:r>
      <w:r w:rsid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</w:t>
      </w:r>
    </w:p>
    <w:p w:rsidR="0092185F" w:rsidRPr="00700916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Codice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fiscale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P.IVA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2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Domicilio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="00E912D7"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="00E912D7" w:rsidRPr="00700916">
        <w:rPr>
          <w:rFonts w:asciiTheme="minorHAnsi" w:hAnsiTheme="minorHAnsi" w:cstheme="minorHAnsi"/>
          <w:lang w:val="it-IT"/>
        </w:rPr>
        <w:t>.  ____</w:t>
      </w:r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108"/>
          <w:u w:val="single" w:color="000000"/>
          <w:lang w:val="it-IT"/>
        </w:rPr>
        <w:t xml:space="preserve"> </w:t>
      </w:r>
    </w:p>
    <w:p w:rsidR="0092185F" w:rsidRPr="00700916" w:rsidRDefault="0092185F">
      <w:pPr>
        <w:spacing w:before="11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spacing w:before="58"/>
        <w:ind w:left="2750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spacing w:val="-1"/>
          <w:lang w:val="it-IT"/>
        </w:rPr>
        <w:t>CHIEDE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C27E38" w:rsidRDefault="00684FC7" w:rsidP="00C27E38">
      <w:pPr>
        <w:pStyle w:val="Corpotesto"/>
        <w:ind w:right="112"/>
        <w:jc w:val="both"/>
        <w:rPr>
          <w:rFonts w:cstheme="minorHAnsi"/>
          <w:b/>
          <w:bCs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l’affidamento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AB0F6B">
        <w:rPr>
          <w:rFonts w:asciiTheme="minorHAnsi" w:hAnsiTheme="minorHAnsi" w:cstheme="minorHAnsi"/>
          <w:lang w:val="it-IT"/>
        </w:rPr>
        <w:t>di</w:t>
      </w:r>
      <w:r w:rsidR="00632282" w:rsidRPr="00632282">
        <w:rPr>
          <w:rFonts w:asciiTheme="minorHAnsi" w:hAnsiTheme="minorHAnsi" w:cstheme="minorHAnsi"/>
          <w:b/>
          <w:lang w:val="it-IT"/>
        </w:rPr>
        <w:t xml:space="preserve"> </w:t>
      </w:r>
      <w:r w:rsidR="00735A8B" w:rsidRPr="00735A8B">
        <w:rPr>
          <w:rFonts w:asciiTheme="minorHAnsi" w:hAnsiTheme="minorHAnsi" w:cstheme="minorHAnsi"/>
          <w:b/>
          <w:lang w:val="it-IT"/>
        </w:rPr>
        <w:t xml:space="preserve">fornitura di un sistema Drone DJI Matrice 600 Pro con sistema GPR (Ground </w:t>
      </w:r>
      <w:proofErr w:type="spellStart"/>
      <w:r w:rsidR="00735A8B" w:rsidRPr="00735A8B">
        <w:rPr>
          <w:rFonts w:asciiTheme="minorHAnsi" w:hAnsiTheme="minorHAnsi" w:cstheme="minorHAnsi"/>
          <w:b/>
          <w:lang w:val="it-IT"/>
        </w:rPr>
        <w:t>Penetrating</w:t>
      </w:r>
      <w:proofErr w:type="spellEnd"/>
      <w:r w:rsidR="00735A8B" w:rsidRPr="00735A8B">
        <w:rPr>
          <w:rFonts w:asciiTheme="minorHAnsi" w:hAnsiTheme="minorHAnsi" w:cstheme="minorHAnsi"/>
          <w:b/>
          <w:lang w:val="it-IT"/>
        </w:rPr>
        <w:t xml:space="preserve"> Radar) e con Sistemi GNSS ad alta precisone</w:t>
      </w:r>
      <w:r w:rsidR="00571CB2">
        <w:rPr>
          <w:rFonts w:asciiTheme="minorHAnsi" w:hAnsiTheme="minorHAnsi" w:cstheme="minorHAnsi"/>
          <w:b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 xml:space="preserve">nell’ambito del progetto </w:t>
      </w:r>
      <w:r w:rsidR="00534FD5" w:rsidRPr="00534FD5">
        <w:rPr>
          <w:rFonts w:asciiTheme="minorHAnsi" w:hAnsiTheme="minorHAnsi" w:cstheme="minorHAnsi"/>
          <w:lang w:val="it-IT"/>
        </w:rPr>
        <w:t>SAC.AD002.172 Potenziamento Infrastrutturale: progetti di ricerca strategici per l'ente</w:t>
      </w:r>
      <w:r w:rsidR="005F612D" w:rsidRPr="00700916">
        <w:rPr>
          <w:rFonts w:asciiTheme="minorHAnsi" w:hAnsiTheme="minorHAnsi" w:cstheme="minorHAnsi"/>
          <w:lang w:val="it-IT"/>
        </w:rPr>
        <w:t>,</w:t>
      </w:r>
      <w:r w:rsidR="00CE1253">
        <w:rPr>
          <w:rFonts w:asciiTheme="minorHAnsi" w:hAnsiTheme="minorHAnsi" w:cstheme="minorHAnsi"/>
          <w:lang w:val="it-IT"/>
        </w:rPr>
        <w:t xml:space="preserve"> attiv</w:t>
      </w:r>
      <w:r w:rsidR="00534FD5">
        <w:rPr>
          <w:rFonts w:asciiTheme="minorHAnsi" w:hAnsiTheme="minorHAnsi" w:cstheme="minorHAnsi"/>
          <w:lang w:val="it-IT"/>
        </w:rPr>
        <w:t>o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>n</w:t>
      </w:r>
      <w:r w:rsidRPr="00700916">
        <w:rPr>
          <w:rFonts w:asciiTheme="minorHAnsi" w:hAnsiTheme="minorHAnsi" w:cstheme="minorHAnsi"/>
          <w:lang w:val="it-IT"/>
        </w:rPr>
        <w:t>ell’Istituto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spacing w:val="28"/>
          <w:lang w:val="it-IT"/>
        </w:rPr>
        <w:t xml:space="preserve">per il 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Rileva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>m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e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nto Elettromagnetico dell’Ambiente – IREA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Consiglio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Nazionale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Ricerche,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sede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via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Diocleziano, 328 -</w:t>
      </w:r>
      <w:r w:rsidR="00B303F9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80124 Napoli</w:t>
      </w:r>
      <w:r w:rsidR="00B303F9">
        <w:rPr>
          <w:rFonts w:asciiTheme="minorHAnsi" w:hAnsiTheme="minorHAnsi" w:cstheme="minorHAnsi"/>
          <w:spacing w:val="2"/>
          <w:lang w:val="it-IT"/>
        </w:rPr>
        <w:t>.</w:t>
      </w:r>
    </w:p>
    <w:p w:rsidR="0092185F" w:rsidRPr="00700916" w:rsidRDefault="0092185F">
      <w:pPr>
        <w:spacing w:before="10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lastRenderedPageBreak/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>
      <w:pPr>
        <w:ind w:left="2751" w:right="2747"/>
        <w:jc w:val="center"/>
        <w:rPr>
          <w:rFonts w:eastAsia="Calibri" w:cstheme="minorHAnsi"/>
          <w:sz w:val="24"/>
          <w:szCs w:val="24"/>
          <w:lang w:val="it-IT"/>
        </w:rPr>
      </w:pPr>
      <w:r w:rsidRPr="00700916">
        <w:rPr>
          <w:rFonts w:cstheme="minorHAnsi"/>
          <w:b/>
          <w:sz w:val="24"/>
          <w:szCs w:val="24"/>
          <w:lang w:val="it-IT"/>
        </w:rPr>
        <w:t>DICHIARA</w:t>
      </w:r>
    </w:p>
    <w:p w:rsidR="0092185F" w:rsidRPr="00700916" w:rsidRDefault="0092185F">
      <w:pPr>
        <w:spacing w:before="10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idoneità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professionale,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="009B3186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n.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50/2016,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attività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coerente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prestazione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capacità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tecnica,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sensi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dell’art.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86,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5,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</w:t>
      </w:r>
      <w:r w:rsidRPr="00700916">
        <w:rPr>
          <w:rFonts w:asciiTheme="minorHAnsi" w:hAnsiTheme="minorHAnsi" w:cstheme="minorHAnsi"/>
          <w:spacing w:val="25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dell’Allegato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XVII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decreto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sopra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richiamato,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consistenti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nell’avere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effettuato,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negli ultimi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tre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anni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(2016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7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8),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almeno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una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analoga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quella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importo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paragonabile.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="009B3186"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  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92185F" w:rsidRPr="00700916" w:rsidRDefault="0092185F">
      <w:pPr>
        <w:spacing w:before="2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9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501441">
      <w:pPr>
        <w:spacing w:line="20" w:lineRule="atLeast"/>
        <w:ind w:left="5382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2A6D33F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sectPr w:rsidR="0092185F" w:rsidRPr="00700916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F"/>
    <w:rsid w:val="00044153"/>
    <w:rsid w:val="00104502"/>
    <w:rsid w:val="00136F07"/>
    <w:rsid w:val="001A0DB6"/>
    <w:rsid w:val="001D2C08"/>
    <w:rsid w:val="002453B3"/>
    <w:rsid w:val="00273347"/>
    <w:rsid w:val="00310763"/>
    <w:rsid w:val="00441EDA"/>
    <w:rsid w:val="004C58F8"/>
    <w:rsid w:val="00501441"/>
    <w:rsid w:val="00506C57"/>
    <w:rsid w:val="00534FD5"/>
    <w:rsid w:val="00571CB2"/>
    <w:rsid w:val="005F612D"/>
    <w:rsid w:val="00632282"/>
    <w:rsid w:val="00684FC7"/>
    <w:rsid w:val="00700916"/>
    <w:rsid w:val="00735A8B"/>
    <w:rsid w:val="008A6598"/>
    <w:rsid w:val="0092185F"/>
    <w:rsid w:val="009B3186"/>
    <w:rsid w:val="00A10A3C"/>
    <w:rsid w:val="00AB0F6B"/>
    <w:rsid w:val="00B303F9"/>
    <w:rsid w:val="00B52699"/>
    <w:rsid w:val="00BA7D8B"/>
    <w:rsid w:val="00C27E38"/>
    <w:rsid w:val="00C4464F"/>
    <w:rsid w:val="00CE1253"/>
    <w:rsid w:val="00E912D7"/>
    <w:rsid w:val="00ED7FA3"/>
    <w:rsid w:val="00F33C38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Roberto</cp:lastModifiedBy>
  <cp:revision>2</cp:revision>
  <cp:lastPrinted>2021-06-22T12:19:00Z</cp:lastPrinted>
  <dcterms:created xsi:type="dcterms:W3CDTF">2021-06-24T08:37:00Z</dcterms:created>
  <dcterms:modified xsi:type="dcterms:W3CDTF">2021-06-24T08:37:00Z</dcterms:modified>
</cp:coreProperties>
</file>