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AD13" w14:textId="3514A0E9" w:rsidR="002C1FCA" w:rsidRPr="002C1FCA" w:rsidRDefault="001F2899" w:rsidP="002C1F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5382D">
        <w:rPr>
          <w:rFonts w:asciiTheme="minorHAnsi" w:hAnsiTheme="minorHAnsi" w:cstheme="minorHAnsi"/>
          <w:b/>
          <w:bCs/>
          <w:color w:val="000000"/>
        </w:rPr>
        <w:t xml:space="preserve">PROCEDURA DI AFFIDAMENTO AI SENSI DELL’ART. 1, COMMA 2, LETTERA A) DEL D.L. N. 76/2020 CONVERTITO, CON MODIFICAZIONI, NELLA L. N. 120/2020 PER LA FORNITURA 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>ED</w:t>
      </w:r>
      <w:r w:rsidRPr="00A5382D">
        <w:rPr>
          <w:rFonts w:asciiTheme="minorHAnsi" w:hAnsiTheme="minorHAnsi" w:cstheme="minorHAnsi"/>
          <w:b/>
          <w:bCs/>
          <w:color w:val="000000"/>
        </w:rPr>
        <w:t xml:space="preserve"> INSTALLAZIONE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52948" w:rsidRPr="00A5382D">
        <w:rPr>
          <w:rFonts w:asciiTheme="minorHAnsi" w:hAnsiTheme="minorHAnsi" w:cstheme="minorHAnsi"/>
          <w:b/>
          <w:caps/>
          <w:color w:val="000000"/>
        </w:rPr>
        <w:t>DI</w:t>
      </w:r>
      <w:r w:rsidR="003D0AEC" w:rsidRPr="00A5382D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2C1FCA" w:rsidRPr="000F4D35">
        <w:rPr>
          <w:rFonts w:asciiTheme="minorHAnsi" w:hAnsiTheme="minorHAnsi" w:cstheme="minorHAnsi"/>
          <w:b/>
          <w:color w:val="000000"/>
        </w:rPr>
        <w:t>UN “SENSORE SHEAREOGRAFICO EQUIPAGGIATO CON LASER DIODE ARRAY E LENTE MULTIFOCALE + ACCESSORI E SOFTWARE”</w:t>
      </w:r>
      <w:r w:rsidR="002C1FCA" w:rsidRPr="000F4D35">
        <w:rPr>
          <w:rFonts w:asciiTheme="minorHAnsi" w:eastAsia="Times New Roman" w:hAnsiTheme="minorHAnsi" w:cstheme="minorHAnsi"/>
          <w:b/>
          <w:color w:val="000000"/>
        </w:rPr>
        <w:t>,</w:t>
      </w:r>
      <w:r w:rsidR="002C1FCA" w:rsidRPr="000F4D35">
        <w:rPr>
          <w:rFonts w:asciiTheme="minorHAnsi" w:hAnsiTheme="minorHAnsi" w:cstheme="minorHAnsi"/>
          <w:b/>
          <w:color w:val="000000"/>
        </w:rPr>
        <w:t xml:space="preserve"> DA CONSEGNARE E INSTALLARE PRESSO LA SEDE ISASI-CNR DI POZZUOLI,</w:t>
      </w:r>
      <w:r w:rsidR="002C1FCA" w:rsidRPr="000F4D35">
        <w:rPr>
          <w:rFonts w:asciiTheme="minorHAnsi" w:eastAsia="Times New Roman" w:hAnsiTheme="minorHAnsi" w:cstheme="minorHAnsi"/>
          <w:b/>
          <w:color w:val="000000"/>
        </w:rPr>
        <w:t xml:space="preserve"> VIA CAMPI FLEGREI 34, 80078, </w:t>
      </w:r>
      <w:r w:rsidR="002C1FCA" w:rsidRPr="000F4D35">
        <w:rPr>
          <w:rFonts w:asciiTheme="minorHAnsi" w:hAnsiTheme="minorHAnsi" w:cstheme="minorHAnsi"/>
          <w:b/>
          <w:color w:val="000000"/>
        </w:rPr>
        <w:t>NELL’AMBITO DEL PROGETTO “SENSORI OTTICI NON DISTRUTTIVI PER IL MONITORAGGIO AMBIENTALE E DEI BENI CULTURALI” - CUP B83C23000460001</w:t>
      </w:r>
    </w:p>
    <w:p w14:paraId="506A91CF" w14:textId="77777777" w:rsidR="002C1FCA" w:rsidRPr="00261D87" w:rsidRDefault="002C1FCA" w:rsidP="002C1FCA">
      <w:pPr>
        <w:rPr>
          <w:rFonts w:ascii="Times New Roman" w:hAnsi="Times New Roman"/>
          <w:color w:val="000000"/>
        </w:rPr>
      </w:pPr>
    </w:p>
    <w:p w14:paraId="65341FE7" w14:textId="2E8EC5CA" w:rsidR="001F2899" w:rsidRPr="00691A5B" w:rsidRDefault="001F2899" w:rsidP="001F289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14:paraId="1BB8CC25" w14:textId="77777777" w:rsidR="001F2899" w:rsidRPr="00691A5B" w:rsidRDefault="001F2899" w:rsidP="001F2899">
      <w:pPr>
        <w:autoSpaceDE w:val="0"/>
        <w:autoSpaceDN w:val="0"/>
        <w:adjustRightInd w:val="0"/>
        <w:rPr>
          <w:bCs/>
          <w:color w:val="000000"/>
        </w:rPr>
      </w:pPr>
    </w:p>
    <w:p w14:paraId="5CCAA1FC" w14:textId="77777777" w:rsidR="001F2899" w:rsidRPr="00691A5B" w:rsidRDefault="001F2899" w:rsidP="001F2899">
      <w:pPr>
        <w:rPr>
          <w:rFonts w:eastAsia="Calibri"/>
        </w:rPr>
      </w:pPr>
    </w:p>
    <w:p w14:paraId="64B51909" w14:textId="77777777" w:rsidR="001F2899" w:rsidRPr="00691A5B" w:rsidRDefault="001F2899" w:rsidP="001F2899">
      <w:pPr>
        <w:jc w:val="center"/>
        <w:rPr>
          <w:b/>
        </w:rPr>
      </w:pPr>
      <w:r w:rsidRPr="00691A5B">
        <w:rPr>
          <w:b/>
        </w:rPr>
        <w:t>Modello “Dichiarazioni integrative al DGUE”</w:t>
      </w:r>
    </w:p>
    <w:p w14:paraId="128E5BF8" w14:textId="77777777" w:rsidR="001F2899" w:rsidRPr="00691A5B" w:rsidRDefault="001F2899" w:rsidP="001F2899">
      <w:pPr>
        <w:rPr>
          <w:rFonts w:eastAsia="Calibri"/>
        </w:rPr>
      </w:pPr>
    </w:p>
    <w:p w14:paraId="728F73E2" w14:textId="77777777" w:rsidR="001F2899" w:rsidRPr="00691A5B" w:rsidRDefault="001F2899" w:rsidP="001F2899">
      <w:pPr>
        <w:rPr>
          <w:rFonts w:eastAsia="Calibri"/>
          <w:b/>
        </w:rPr>
      </w:pPr>
    </w:p>
    <w:p w14:paraId="045D8A09" w14:textId="77777777" w:rsidR="001F2899" w:rsidRPr="00691A5B" w:rsidRDefault="001F2899" w:rsidP="001F28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2"/>
          <w:szCs w:val="22"/>
        </w:rPr>
      </w:pPr>
      <w:r w:rsidRPr="00691A5B">
        <w:rPr>
          <w:rFonts w:eastAsia="Calibri"/>
          <w:b/>
          <w:smallCaps/>
          <w:sz w:val="22"/>
          <w:szCs w:val="22"/>
        </w:rPr>
        <w:t>ISTRUZIONI PER LA COMPILAZIONE:</w:t>
      </w:r>
    </w:p>
    <w:p w14:paraId="13852229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PER LE DICHIARAZIONI CHE PREVEDONO ALTERNATIVE DOVRÀ OBBLIGATORIAMENTE ESSERE SELEZIONATA UNA DELLE ALTERNATIVE</w:t>
      </w:r>
    </w:p>
    <w:p w14:paraId="757C3CC8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D.LGS. N. 50/2016 E S.M.I.</w:t>
      </w:r>
    </w:p>
    <w:p w14:paraId="3A34C635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IL DICHIARANTE RENDE ANCHE IN NOME E PER CONTO DEI SOGGETTI DI CUI AL COMMA 3 DELL’ART. 80 D.LGS. 50/2016 E S.M.I., “COMPRESI I SOGGETTI CESSATI NELL’ANNO ANTECEDENTE LA DATA DI PUBBLICAZIONE DEL BANDO”.</w:t>
      </w:r>
    </w:p>
    <w:p w14:paraId="15A4BB58" w14:textId="77777777" w:rsidR="001F2899" w:rsidRPr="00691A5B" w:rsidRDefault="001F2899" w:rsidP="001F2899">
      <w:pPr>
        <w:contextualSpacing/>
        <w:rPr>
          <w:rFonts w:eastAsia="Calibri"/>
          <w:smallCaps/>
        </w:rPr>
      </w:pPr>
    </w:p>
    <w:p w14:paraId="6BB3DB82" w14:textId="77777777" w:rsidR="001F2899" w:rsidRPr="00691A5B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1399"/>
        <w:gridCol w:w="142"/>
        <w:gridCol w:w="496"/>
        <w:gridCol w:w="2312"/>
      </w:tblGrid>
      <w:tr w:rsidR="001F2899" w:rsidRPr="00691A5B" w14:paraId="4824304F" w14:textId="77777777" w:rsidTr="00EF1426">
        <w:trPr>
          <w:jc w:val="center"/>
        </w:trPr>
        <w:tc>
          <w:tcPr>
            <w:tcW w:w="5640" w:type="dxa"/>
          </w:tcPr>
          <w:p w14:paraId="6DF9016F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04B8FF3B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22B7EEB8" w14:textId="77777777" w:rsidTr="00EF1426">
        <w:trPr>
          <w:jc w:val="center"/>
        </w:trPr>
        <w:tc>
          <w:tcPr>
            <w:tcW w:w="5640" w:type="dxa"/>
          </w:tcPr>
          <w:p w14:paraId="2F5E112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14:paraId="46C5DA5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2F552FA4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21174BA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8B2C945" w14:textId="77777777" w:rsidTr="00EF1426">
        <w:trPr>
          <w:jc w:val="center"/>
        </w:trPr>
        <w:tc>
          <w:tcPr>
            <w:tcW w:w="5640" w:type="dxa"/>
          </w:tcPr>
          <w:p w14:paraId="054DD919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68E35CD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47BFE0FE" w14:textId="77777777" w:rsidTr="00EF1426">
        <w:trPr>
          <w:jc w:val="center"/>
        </w:trPr>
        <w:tc>
          <w:tcPr>
            <w:tcW w:w="5640" w:type="dxa"/>
          </w:tcPr>
          <w:p w14:paraId="2DE0471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Cittadinanza</w:t>
            </w:r>
            <w:r w:rsidRPr="00691A5B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10131957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28F1509B" w14:textId="77777777" w:rsidTr="00EF1426">
        <w:trPr>
          <w:jc w:val="center"/>
        </w:trPr>
        <w:tc>
          <w:tcPr>
            <w:tcW w:w="10137" w:type="dxa"/>
            <w:gridSpan w:val="5"/>
          </w:tcPr>
          <w:p w14:paraId="2727479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1F2899" w:rsidRPr="00691A5B" w14:paraId="4D9CAF46" w14:textId="77777777" w:rsidTr="00EF1426">
        <w:trPr>
          <w:jc w:val="center"/>
        </w:trPr>
        <w:tc>
          <w:tcPr>
            <w:tcW w:w="10137" w:type="dxa"/>
            <w:gridSpan w:val="5"/>
          </w:tcPr>
          <w:p w14:paraId="4CAE165C" w14:textId="77777777" w:rsidR="001F2899" w:rsidRPr="00691A5B" w:rsidRDefault="00FC7925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noProof/>
                <w:sz w:val="24"/>
                <w:szCs w:val="24"/>
              </w:rPr>
              <w:pict w14:anchorId="13172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2pt;height:19.9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1F2899" w:rsidRPr="00691A5B" w14:paraId="1649FB09" w14:textId="77777777" w:rsidTr="00EF1426">
        <w:trPr>
          <w:jc w:val="center"/>
        </w:trPr>
        <w:tc>
          <w:tcPr>
            <w:tcW w:w="10137" w:type="dxa"/>
            <w:gridSpan w:val="5"/>
          </w:tcPr>
          <w:p w14:paraId="0EFCE0D5" w14:textId="77777777" w:rsidR="001F2899" w:rsidRPr="00691A5B" w:rsidRDefault="00FC7925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Cs/>
                <w:noProof/>
                <w:sz w:val="24"/>
                <w:szCs w:val="24"/>
              </w:rPr>
              <w:pict w14:anchorId="7B165E0A">
                <v:shape id="_x0000_i1026" type="#_x0000_t75" alt="" style="width:108.65pt;height:19.9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1F2899" w:rsidRPr="00691A5B" w14:paraId="3F075389" w14:textId="77777777" w:rsidTr="00EF1426">
        <w:trPr>
          <w:jc w:val="center"/>
        </w:trPr>
        <w:tc>
          <w:tcPr>
            <w:tcW w:w="5640" w:type="dxa"/>
          </w:tcPr>
          <w:p w14:paraId="2F304FD4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6B733D66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4D09FDA5" w14:textId="77777777" w:rsidTr="00EF1426">
        <w:trPr>
          <w:jc w:val="center"/>
        </w:trPr>
        <w:tc>
          <w:tcPr>
            <w:tcW w:w="5640" w:type="dxa"/>
          </w:tcPr>
          <w:p w14:paraId="171C94C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3E834565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7DD75444" w14:textId="77777777" w:rsidTr="00EF1426">
        <w:trPr>
          <w:jc w:val="center"/>
        </w:trPr>
        <w:tc>
          <w:tcPr>
            <w:tcW w:w="5640" w:type="dxa"/>
          </w:tcPr>
          <w:p w14:paraId="1354878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CDEE3D6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5F6E0A04" w14:textId="77777777" w:rsidTr="00EF1426">
        <w:trPr>
          <w:jc w:val="center"/>
        </w:trPr>
        <w:tc>
          <w:tcPr>
            <w:tcW w:w="5640" w:type="dxa"/>
          </w:tcPr>
          <w:p w14:paraId="48C8B88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575AF3D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574899A7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173B77C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C3FC8E6" w14:textId="77777777" w:rsidTr="00EF1426">
        <w:trPr>
          <w:jc w:val="center"/>
        </w:trPr>
        <w:tc>
          <w:tcPr>
            <w:tcW w:w="5640" w:type="dxa"/>
          </w:tcPr>
          <w:p w14:paraId="1B8332AB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33B7D3A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79EA32C3" w14:textId="77777777" w:rsidTr="00EF1426">
        <w:trPr>
          <w:jc w:val="center"/>
        </w:trPr>
        <w:tc>
          <w:tcPr>
            <w:tcW w:w="5640" w:type="dxa"/>
          </w:tcPr>
          <w:p w14:paraId="660B0D8C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lastRenderedPageBreak/>
              <w:t>Partita IVA</w:t>
            </w:r>
          </w:p>
        </w:tc>
        <w:tc>
          <w:tcPr>
            <w:tcW w:w="4497" w:type="dxa"/>
            <w:gridSpan w:val="4"/>
          </w:tcPr>
          <w:p w14:paraId="5113A693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1FC83137" w14:textId="77777777" w:rsidTr="00EF1426">
        <w:trPr>
          <w:jc w:val="center"/>
        </w:trPr>
        <w:tc>
          <w:tcPr>
            <w:tcW w:w="5640" w:type="dxa"/>
          </w:tcPr>
          <w:p w14:paraId="28AA491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27C3DB7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CBA23ED" w14:textId="77777777" w:rsidTr="00EF1426">
        <w:trPr>
          <w:jc w:val="center"/>
        </w:trPr>
        <w:tc>
          <w:tcPr>
            <w:tcW w:w="5640" w:type="dxa"/>
          </w:tcPr>
          <w:p w14:paraId="5E14C68C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5E11D235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6186D37" w14:textId="77777777" w:rsidTr="00EF1426">
        <w:trPr>
          <w:jc w:val="center"/>
        </w:trPr>
        <w:tc>
          <w:tcPr>
            <w:tcW w:w="5640" w:type="dxa"/>
          </w:tcPr>
          <w:p w14:paraId="3C0131C9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4DFBB1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22C25A" w14:textId="77777777" w:rsidR="001F2899" w:rsidRPr="00691A5B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p w14:paraId="1A86DBB4" w14:textId="77777777" w:rsidR="001F2899" w:rsidRPr="00691A5B" w:rsidRDefault="001F2899" w:rsidP="001F2899">
      <w:pPr>
        <w:widowControl w:val="0"/>
      </w:pPr>
      <w:r w:rsidRPr="00691A5B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42A7362C" w14:textId="77777777" w:rsidR="001F2899" w:rsidRPr="00691A5B" w:rsidRDefault="001F2899" w:rsidP="001F2899">
      <w:pPr>
        <w:widowControl w:val="0"/>
        <w:rPr>
          <w:sz w:val="16"/>
          <w:szCs w:val="16"/>
        </w:rPr>
      </w:pPr>
    </w:p>
    <w:p w14:paraId="23D60F27" w14:textId="77777777" w:rsidR="001F2899" w:rsidRPr="00691A5B" w:rsidRDefault="001F2899" w:rsidP="001F2899">
      <w:pPr>
        <w:widowControl w:val="0"/>
        <w:jc w:val="center"/>
        <w:outlineLvl w:val="3"/>
        <w:rPr>
          <w:b/>
          <w:bCs/>
        </w:rPr>
      </w:pPr>
      <w:r w:rsidRPr="00691A5B">
        <w:rPr>
          <w:b/>
          <w:bCs/>
        </w:rPr>
        <w:t>DICHIARA</w:t>
      </w:r>
    </w:p>
    <w:p w14:paraId="6610047C" w14:textId="77777777" w:rsidR="001F2899" w:rsidRPr="00691A5B" w:rsidRDefault="001F2899" w:rsidP="001F2899">
      <w:pPr>
        <w:rPr>
          <w:rFonts w:eastAsia="Calibri"/>
          <w:sz w:val="16"/>
          <w:szCs w:val="16"/>
        </w:rPr>
      </w:pPr>
    </w:p>
    <w:p w14:paraId="0F890787" w14:textId="77777777" w:rsidR="001F2899" w:rsidRPr="00691A5B" w:rsidRDefault="001F2899" w:rsidP="001F2899">
      <w:pPr>
        <w:numPr>
          <w:ilvl w:val="0"/>
          <w:numId w:val="12"/>
        </w:numPr>
        <w:spacing w:after="160" w:line="259" w:lineRule="auto"/>
        <w:rPr>
          <w:rFonts w:eastAsia="Calibri"/>
        </w:rPr>
      </w:pPr>
      <w:r w:rsidRPr="00691A5B">
        <w:rPr>
          <w:rFonts w:eastAsia="Calibri"/>
          <w:b/>
        </w:rPr>
        <w:t>I dati identificativi</w:t>
      </w:r>
      <w:r w:rsidRPr="00691A5B">
        <w:rPr>
          <w:rFonts w:eastAsia="Calibri"/>
        </w:rPr>
        <w:t xml:space="preserve"> (nome, cognome, data </w:t>
      </w:r>
      <w:proofErr w:type="gramStart"/>
      <w:r w:rsidRPr="00691A5B">
        <w:rPr>
          <w:rFonts w:eastAsia="Calibri"/>
        </w:rPr>
        <w:t>e</w:t>
      </w:r>
      <w:proofErr w:type="gramEnd"/>
      <w:r w:rsidRPr="00691A5B">
        <w:rPr>
          <w:rFonts w:eastAsia="Calibri"/>
        </w:rPr>
        <w:t xml:space="preserve"> luogo di nascita, codice fiscale, comune di residenza) dei soggetti di cui all’art. 80, comma 3 del D. </w:t>
      </w:r>
      <w:proofErr w:type="spellStart"/>
      <w:r w:rsidRPr="00691A5B">
        <w:rPr>
          <w:rFonts w:eastAsia="Calibri"/>
        </w:rPr>
        <w:t>Lgs</w:t>
      </w:r>
      <w:proofErr w:type="spellEnd"/>
      <w:r w:rsidRPr="00691A5B">
        <w:rPr>
          <w:rFonts w:eastAsia="Calibri"/>
        </w:rPr>
        <w:t xml:space="preserve">. 50/2016 e </w:t>
      </w:r>
      <w:proofErr w:type="spellStart"/>
      <w:r w:rsidRPr="00691A5B">
        <w:rPr>
          <w:rFonts w:eastAsia="Calibri"/>
        </w:rPr>
        <w:t>s.m.i.</w:t>
      </w:r>
      <w:proofErr w:type="spellEnd"/>
      <w:r w:rsidRPr="00691A5B">
        <w:rPr>
          <w:rFonts w:eastAsia="Calibri"/>
        </w:rPr>
        <w:t xml:space="preserve">, </w:t>
      </w:r>
      <w:r w:rsidRPr="00691A5B">
        <w:rPr>
          <w:rFonts w:eastAsia="Calibri"/>
          <w:u w:val="single"/>
        </w:rPr>
        <w:t xml:space="preserve">se non già individuati nella parte II </w:t>
      </w:r>
      <w:proofErr w:type="spellStart"/>
      <w:r w:rsidRPr="00691A5B">
        <w:rPr>
          <w:rFonts w:eastAsia="Calibri"/>
          <w:u w:val="single"/>
        </w:rPr>
        <w:t>lett</w:t>
      </w:r>
      <w:proofErr w:type="spellEnd"/>
      <w:r w:rsidRPr="00691A5B">
        <w:rPr>
          <w:rFonts w:eastAsia="Calibri"/>
          <w:u w:val="single"/>
        </w:rPr>
        <w:t>. B del DGUE</w:t>
      </w:r>
      <w:r w:rsidRPr="00691A5B">
        <w:rPr>
          <w:rFonts w:eastAsia="Calibri"/>
        </w:rPr>
        <w:t>, ovvero indica la banca dati ufficiale o il pubblico registro da cui i medesimi possono essere ricavati in modo aggiornato alla data di presentazione dell’offerta (</w:t>
      </w:r>
      <w:r w:rsidRPr="00691A5B">
        <w:rPr>
          <w:rFonts w:eastAsia="Calibri"/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691A5B">
        <w:rPr>
          <w:rFonts w:eastAsia="Calibri"/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691A5B">
        <w:rPr>
          <w:rFonts w:eastAsia="Calibri"/>
        </w:rPr>
        <w:t>)</w:t>
      </w:r>
    </w:p>
    <w:p w14:paraId="16F290E6" w14:textId="77777777" w:rsidR="001F2899" w:rsidRPr="00691A5B" w:rsidRDefault="001F2899" w:rsidP="001F2899">
      <w:pPr>
        <w:ind w:left="454"/>
        <w:rPr>
          <w:rFonts w:eastAsia="Calibri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48"/>
        <w:gridCol w:w="1249"/>
        <w:gridCol w:w="1763"/>
        <w:gridCol w:w="1558"/>
        <w:gridCol w:w="1590"/>
      </w:tblGrid>
      <w:tr w:rsidR="001F2899" w:rsidRPr="00691A5B" w14:paraId="208FC7B2" w14:textId="77777777" w:rsidTr="00EF1426">
        <w:tc>
          <w:tcPr>
            <w:tcW w:w="1599" w:type="dxa"/>
            <w:vAlign w:val="center"/>
          </w:tcPr>
          <w:p w14:paraId="72AD8CA3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Cognome</w:t>
            </w:r>
          </w:p>
        </w:tc>
        <w:tc>
          <w:tcPr>
            <w:tcW w:w="1662" w:type="dxa"/>
            <w:vAlign w:val="center"/>
          </w:tcPr>
          <w:p w14:paraId="06F93531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Nome</w:t>
            </w:r>
          </w:p>
        </w:tc>
        <w:tc>
          <w:tcPr>
            <w:tcW w:w="1254" w:type="dxa"/>
            <w:vAlign w:val="center"/>
          </w:tcPr>
          <w:p w14:paraId="217A428A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Data di nascita</w:t>
            </w:r>
          </w:p>
        </w:tc>
        <w:tc>
          <w:tcPr>
            <w:tcW w:w="1777" w:type="dxa"/>
            <w:vAlign w:val="center"/>
          </w:tcPr>
          <w:p w14:paraId="6A576246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569" w:type="dxa"/>
            <w:vAlign w:val="center"/>
          </w:tcPr>
          <w:p w14:paraId="356215D6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Codice Fiscale</w:t>
            </w:r>
          </w:p>
        </w:tc>
        <w:tc>
          <w:tcPr>
            <w:tcW w:w="1597" w:type="dxa"/>
            <w:vAlign w:val="center"/>
          </w:tcPr>
          <w:p w14:paraId="0EEC76A1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Comune / Stato estero di residenza</w:t>
            </w:r>
          </w:p>
        </w:tc>
      </w:tr>
      <w:tr w:rsidR="001F2899" w:rsidRPr="00691A5B" w14:paraId="2E5ABFAC" w14:textId="77777777" w:rsidTr="00EF1426">
        <w:trPr>
          <w:trHeight w:val="397"/>
        </w:trPr>
        <w:tc>
          <w:tcPr>
            <w:tcW w:w="1599" w:type="dxa"/>
          </w:tcPr>
          <w:p w14:paraId="46ECBCE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317971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3B0C883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AD2F35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9CEFC8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4BB3E8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373B4931" w14:textId="77777777" w:rsidTr="00EF1426">
        <w:trPr>
          <w:trHeight w:val="397"/>
        </w:trPr>
        <w:tc>
          <w:tcPr>
            <w:tcW w:w="1599" w:type="dxa"/>
          </w:tcPr>
          <w:p w14:paraId="6A78024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18FC1AA3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96A593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205AC162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4B9A34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70BA5427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15EC0D27" w14:textId="77777777" w:rsidTr="00EF1426">
        <w:trPr>
          <w:trHeight w:val="397"/>
        </w:trPr>
        <w:tc>
          <w:tcPr>
            <w:tcW w:w="1599" w:type="dxa"/>
          </w:tcPr>
          <w:p w14:paraId="78739B5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61C3254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02C3779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FCFA2B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BA3000E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46104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76B51125" w14:textId="77777777" w:rsidTr="00EF1426">
        <w:trPr>
          <w:trHeight w:val="397"/>
        </w:trPr>
        <w:tc>
          <w:tcPr>
            <w:tcW w:w="1599" w:type="dxa"/>
          </w:tcPr>
          <w:p w14:paraId="1BC146F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60CC5B9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E3160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4D1311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855D0D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F39C7D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5B5AB01E" w14:textId="77777777" w:rsidTr="00EF1426">
        <w:trPr>
          <w:trHeight w:val="397"/>
        </w:trPr>
        <w:tc>
          <w:tcPr>
            <w:tcW w:w="1599" w:type="dxa"/>
          </w:tcPr>
          <w:p w14:paraId="1B5FAA8F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401EFC00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7FB673D9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5874299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1129751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143A69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</w:tbl>
    <w:p w14:paraId="41235C38" w14:textId="77777777" w:rsidR="001F2899" w:rsidRPr="00691A5B" w:rsidRDefault="001F2899" w:rsidP="001F2899">
      <w:pPr>
        <w:spacing w:line="276" w:lineRule="auto"/>
        <w:ind w:left="454"/>
        <w:rPr>
          <w:rFonts w:eastAsia="Calibri"/>
        </w:rPr>
      </w:pPr>
    </w:p>
    <w:p w14:paraId="0495AAB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Per conto proprio</w:t>
      </w:r>
      <w:r w:rsidRPr="00691A5B">
        <w:rPr>
          <w:rFonts w:eastAsia="Calibri"/>
        </w:rPr>
        <w:t xml:space="preserve"> e </w:t>
      </w:r>
      <w:r w:rsidRPr="00691A5B">
        <w:rPr>
          <w:rFonts w:eastAsia="Calibri"/>
          <w:b/>
        </w:rPr>
        <w:t>in nome e per conto dei soggetti individuati al precedente punto A</w:t>
      </w:r>
      <w:r w:rsidRPr="00691A5B">
        <w:rPr>
          <w:rFonts w:eastAsia="Calibri"/>
        </w:rPr>
        <w:t xml:space="preserve">, con riferimento alle dichiarazioni di natura soggettiva di cui all’art. 80, c. 1 </w:t>
      </w:r>
      <w:proofErr w:type="spellStart"/>
      <w:r w:rsidRPr="00691A5B">
        <w:rPr>
          <w:rFonts w:eastAsia="Calibri"/>
        </w:rPr>
        <w:t>lett</w:t>
      </w:r>
      <w:proofErr w:type="spellEnd"/>
      <w:r w:rsidRPr="00691A5B">
        <w:rPr>
          <w:rFonts w:eastAsia="Calibri"/>
        </w:rPr>
        <w:t xml:space="preserve">. g), c. 2 e c. 5 </w:t>
      </w:r>
      <w:proofErr w:type="spellStart"/>
      <w:r w:rsidRPr="00691A5B">
        <w:rPr>
          <w:rFonts w:eastAsia="Calibri"/>
        </w:rPr>
        <w:t>lett</w:t>
      </w:r>
      <w:proofErr w:type="spellEnd"/>
      <w:r w:rsidRPr="00691A5B">
        <w:rPr>
          <w:rFonts w:eastAsia="Calibri"/>
        </w:rPr>
        <w:t>. l):</w:t>
      </w:r>
    </w:p>
    <w:p w14:paraId="7CC2BDD6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691A5B">
        <w:rPr>
          <w:rFonts w:eastAsia="Calibri"/>
          <w:b/>
        </w:rPr>
        <w:lastRenderedPageBreak/>
        <w:t>Comma</w:t>
      </w:r>
      <w:r w:rsidRPr="00691A5B">
        <w:rPr>
          <w:rFonts w:eastAsia="Calibri"/>
          <w:b/>
          <w:lang w:eastAsia="x-none"/>
        </w:rPr>
        <w:t xml:space="preserve"> 5 - lettera f-bis): </w:t>
      </w:r>
      <w:r w:rsidRPr="00691A5B">
        <w:rPr>
          <w:rFonts w:eastAsia="Calibri"/>
          <w:lang w:eastAsia="x-none"/>
        </w:rPr>
        <w:t>di non presentare nella procedura di gara in corso e negli affidamenti di subappalti documentazione o dichiarazioni non veritiere;</w:t>
      </w:r>
    </w:p>
    <w:p w14:paraId="55F9C403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691A5B">
        <w:rPr>
          <w:rFonts w:eastAsia="Calibri"/>
          <w:b/>
          <w:lang w:eastAsia="x-none"/>
        </w:rPr>
        <w:t xml:space="preserve">Comma 5 – lettere f-ter): </w:t>
      </w:r>
      <w:r w:rsidRPr="00691A5B">
        <w:rPr>
          <w:rFonts w:eastAsia="Calibri"/>
          <w:lang w:eastAsia="x-none"/>
        </w:rPr>
        <w:t xml:space="preserve">di non essere iscritto </w:t>
      </w:r>
      <w:r w:rsidRPr="00691A5B">
        <w:rPr>
          <w:rFonts w:eastAsia="Calibri"/>
          <w:lang w:val="x-none" w:eastAsia="x-none"/>
        </w:rPr>
        <w:t xml:space="preserve">nel casellario informatico </w:t>
      </w:r>
      <w:r w:rsidRPr="00691A5B">
        <w:rPr>
          <w:rFonts w:eastAsia="Calibri"/>
          <w:lang w:eastAsia="x-none"/>
        </w:rPr>
        <w:t xml:space="preserve">tenuto dall’Osservatorio dell’ANAC </w:t>
      </w:r>
      <w:r w:rsidRPr="00691A5B">
        <w:rPr>
          <w:rFonts w:eastAsia="Calibri"/>
          <w:lang w:val="x-none" w:eastAsia="x-none"/>
        </w:rPr>
        <w:t>per aver presentato falsa dichiarazione</w:t>
      </w:r>
      <w:r w:rsidRPr="00691A5B">
        <w:rPr>
          <w:rFonts w:eastAsia="Calibri"/>
          <w:lang w:eastAsia="x-none"/>
        </w:rPr>
        <w:t xml:space="preserve"> o falsa documentazione nelle procedure di gara e negli affidamenti di subappalti;</w:t>
      </w:r>
    </w:p>
    <w:p w14:paraId="69E177EF" w14:textId="77777777" w:rsidR="001F2899" w:rsidRPr="00691A5B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09C30BA8" w14:textId="77777777" w:rsidR="001F2899" w:rsidRPr="00691A5B" w:rsidRDefault="001F2899" w:rsidP="001F2899">
      <w:pPr>
        <w:numPr>
          <w:ilvl w:val="0"/>
          <w:numId w:val="12"/>
        </w:numPr>
        <w:rPr>
          <w:b/>
          <w:lang w:eastAsia="x-none"/>
        </w:rPr>
      </w:pPr>
      <w:r w:rsidRPr="00691A5B">
        <w:rPr>
          <w:b/>
        </w:rPr>
        <w:t>Per conto proprio</w:t>
      </w:r>
      <w:r w:rsidRPr="00691A5B">
        <w:t xml:space="preserve"> e </w:t>
      </w:r>
      <w:r w:rsidRPr="00691A5B">
        <w:rPr>
          <w:b/>
        </w:rPr>
        <w:t>in nome e per conto dei soggetti individuati al precedente punto A</w:t>
      </w:r>
      <w:r w:rsidRPr="00691A5B">
        <w:t xml:space="preserve">, ai sensi della vigente normativa antimafia, l’insussistenza delle cause di divieto, di decadenza o di sospensione previste dall’art. 67 del </w:t>
      </w:r>
      <w:proofErr w:type="spellStart"/>
      <w:proofErr w:type="gramStart"/>
      <w:r w:rsidRPr="00691A5B">
        <w:t>D.Lgs</w:t>
      </w:r>
      <w:proofErr w:type="gramEnd"/>
      <w:r w:rsidRPr="00691A5B">
        <w:t>.</w:t>
      </w:r>
      <w:proofErr w:type="spellEnd"/>
      <w:r w:rsidRPr="00691A5B">
        <w:t xml:space="preserve"> n. 159/2011 e </w:t>
      </w:r>
      <w:proofErr w:type="spellStart"/>
      <w:r w:rsidRPr="00691A5B">
        <w:t>s.m.i.</w:t>
      </w:r>
      <w:proofErr w:type="spellEnd"/>
      <w:r w:rsidRPr="00691A5B">
        <w:t>;</w:t>
      </w:r>
    </w:p>
    <w:p w14:paraId="1AA2DADD" w14:textId="77777777" w:rsidR="001F2899" w:rsidRPr="00691A5B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74B317EA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  <w:b/>
        </w:rPr>
      </w:pPr>
      <w:r w:rsidRPr="00691A5B">
        <w:rPr>
          <w:rFonts w:eastAsia="Calibri"/>
          <w:b/>
        </w:rPr>
        <w:t xml:space="preserve">Remunerativa l’offerta economica </w:t>
      </w:r>
      <w:r w:rsidRPr="00691A5B">
        <w:rPr>
          <w:rFonts w:eastAsia="Calibri"/>
        </w:rPr>
        <w:t>presentata giacché per la sua formulazione ha preso atto e tenuto conto:</w:t>
      </w:r>
    </w:p>
    <w:p w14:paraId="15A95EBA" w14:textId="77777777" w:rsidR="001F2899" w:rsidRPr="00691A5B" w:rsidRDefault="001F2899" w:rsidP="001F2899">
      <w:pPr>
        <w:spacing w:line="276" w:lineRule="auto"/>
        <w:ind w:left="454"/>
        <w:rPr>
          <w:rFonts w:eastAsia="Calibri"/>
          <w:b/>
        </w:rPr>
      </w:pPr>
    </w:p>
    <w:p w14:paraId="1DA3BCA5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</w:rPr>
      </w:pPr>
      <w:r w:rsidRPr="00691A5B">
        <w:rPr>
          <w:rFonts w:eastAsia="Calibri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D88CCD3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</w:rPr>
      </w:pPr>
      <w:r w:rsidRPr="00691A5B">
        <w:rPr>
          <w:rFonts w:eastAsia="Calibri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4268E0B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06244292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accettare</w:t>
      </w:r>
      <w:r w:rsidRPr="00691A5B">
        <w:rPr>
          <w:rFonts w:eastAsia="Calibri"/>
        </w:rPr>
        <w:t xml:space="preserve">, </w:t>
      </w:r>
      <w:r w:rsidRPr="00691A5B">
        <w:rPr>
          <w:rFonts w:eastAsia="Calibri"/>
          <w:b/>
        </w:rPr>
        <w:t>senza condizione o riserva alcuna</w:t>
      </w:r>
      <w:r w:rsidRPr="00691A5B">
        <w:rPr>
          <w:rFonts w:eastAsia="Calibri"/>
        </w:rPr>
        <w:t>, tutte le norme e disposizioni contenute nella documentazione di gara;</w:t>
      </w:r>
    </w:p>
    <w:p w14:paraId="381A9735" w14:textId="77777777" w:rsidR="001F2899" w:rsidRPr="00691A5B" w:rsidRDefault="001F2899" w:rsidP="001F2899">
      <w:pPr>
        <w:spacing w:line="276" w:lineRule="auto"/>
        <w:rPr>
          <w:rFonts w:eastAsia="Calibri"/>
        </w:rPr>
      </w:pPr>
    </w:p>
    <w:p w14:paraId="6F27A09F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accettare</w:t>
      </w:r>
      <w:r w:rsidRPr="00691A5B">
        <w:rPr>
          <w:rFonts w:eastAsia="Calibri"/>
        </w:rPr>
        <w:t xml:space="preserve"> </w:t>
      </w:r>
      <w:r w:rsidRPr="00691A5B">
        <w:rPr>
          <w:rFonts w:eastAsia="Calibri"/>
          <w:b/>
        </w:rPr>
        <w:t>il patto di integrità</w:t>
      </w:r>
      <w:r w:rsidRPr="00691A5B">
        <w:rPr>
          <w:rFonts w:eastAsia="Calibri"/>
        </w:rPr>
        <w:t xml:space="preserve"> del Consiglio Nazionale delle Ricerche, parte della documentazione di gara;</w:t>
      </w:r>
    </w:p>
    <w:p w14:paraId="5E49E1D4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53697BC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essere edotto degli obblighi derivanti dal Codice di comportamento</w:t>
      </w:r>
      <w:r w:rsidRPr="00691A5B">
        <w:rPr>
          <w:rFonts w:eastAsia="Calibri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10BE3B24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6CEF903E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autorizzare l’Amministrazione</w:t>
      </w:r>
      <w:r w:rsidRPr="00691A5B">
        <w:rPr>
          <w:rFonts w:eastAsia="Calibri"/>
        </w:rPr>
        <w:t xml:space="preserve"> alla trasmissione delle comunicazioni attinenti alla presente procedura tramite la piattaforma telematica, nell’apposita “Area comunicazioni”, con pieno effetto legale ai sensi e per gli effetti di cui al D. </w:t>
      </w:r>
      <w:proofErr w:type="spellStart"/>
      <w:r w:rsidRPr="00691A5B">
        <w:rPr>
          <w:rFonts w:eastAsia="Calibri"/>
        </w:rPr>
        <w:t>Lgs</w:t>
      </w:r>
      <w:proofErr w:type="spellEnd"/>
      <w:r w:rsidRPr="00691A5B">
        <w:rPr>
          <w:rFonts w:eastAsia="Calibri"/>
        </w:rPr>
        <w:t xml:space="preserve">. 50/2016 e </w:t>
      </w:r>
      <w:proofErr w:type="spellStart"/>
      <w:r w:rsidRPr="00691A5B">
        <w:rPr>
          <w:rFonts w:eastAsia="Calibri"/>
        </w:rPr>
        <w:t>s.m.i.</w:t>
      </w:r>
      <w:proofErr w:type="spellEnd"/>
      <w:r w:rsidRPr="00691A5B">
        <w:rPr>
          <w:rFonts w:eastAsia="Calibri"/>
        </w:rPr>
        <w:t>;</w:t>
      </w:r>
    </w:p>
    <w:p w14:paraId="3D7D9542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15D3CCD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gli operatori economici non residenti e privi di stabile organizzazione in Italia) </w:t>
      </w:r>
      <w:r w:rsidRPr="00691A5B">
        <w:rPr>
          <w:rFonts w:eastAsia="Calibri"/>
          <w:b/>
        </w:rPr>
        <w:t>L’impegno ad uniformarsi</w:t>
      </w:r>
      <w:r w:rsidRPr="00691A5B">
        <w:rPr>
          <w:rFonts w:eastAsia="Calibri"/>
        </w:rPr>
        <w:t xml:space="preserve">, </w:t>
      </w:r>
      <w:r w:rsidRPr="00691A5B">
        <w:rPr>
          <w:rFonts w:eastAsia="Calibri"/>
          <w:b/>
        </w:rPr>
        <w:t>in caso di aggiudicazione</w:t>
      </w:r>
      <w:r w:rsidRPr="00691A5B">
        <w:rPr>
          <w:rFonts w:eastAsia="Calibri"/>
        </w:rPr>
        <w:t>, alla disciplina di cui agli articoli 17, comma 2, e 53, comma 3 del D.P.R. 633/1972 e a comunicare all’Amministrazione la nomina del proprio rappresentante fiscale, nelle forme di legge;</w:t>
      </w:r>
    </w:p>
    <w:p w14:paraId="7965E8A2" w14:textId="77777777" w:rsidR="001F2899" w:rsidRPr="00691A5B" w:rsidRDefault="001F2899" w:rsidP="001F2899">
      <w:pPr>
        <w:pStyle w:val="Paragrafoelenco"/>
        <w:rPr>
          <w:rFonts w:eastAsia="Calibri"/>
          <w:strike/>
        </w:rPr>
      </w:pPr>
    </w:p>
    <w:p w14:paraId="559A863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tutti gli operatori economici) </w:t>
      </w:r>
      <w:r w:rsidRPr="00691A5B">
        <w:rPr>
          <w:rFonts w:eastAsia="Calibri"/>
          <w:b/>
        </w:rPr>
        <w:t>indica</w:t>
      </w:r>
      <w:r w:rsidRPr="00691A5B">
        <w:rPr>
          <w:rFonts w:eastAsia="Calibri"/>
        </w:rPr>
        <w:t xml:space="preserve"> i seguenti dati: domicilio fiscale …………; codice fiscale ……………, partita IVA …………………; indica l’indirizzo PEC oppure, solo in caso di concorrenti aventi sede in altri Stati membri, l’indirizzo di posta elettronica ……………… ai fini delle comunicazioni di cui all’art. 76, comma 5 del Codice;</w:t>
      </w:r>
    </w:p>
    <w:p w14:paraId="241BAD18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>(</w:t>
      </w:r>
      <w:r w:rsidRPr="00691A5B">
        <w:rPr>
          <w:rFonts w:eastAsia="Calibri"/>
          <w:i/>
        </w:rPr>
        <w:t>Accesso agli atti</w:t>
      </w:r>
      <w:r w:rsidRPr="00691A5B">
        <w:rPr>
          <w:rFonts w:eastAsia="Calibri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89"/>
        <w:gridCol w:w="7011"/>
      </w:tblGrid>
      <w:tr w:rsidR="001F2899" w:rsidRPr="00691A5B" w14:paraId="60FAC5C9" w14:textId="77777777" w:rsidTr="00EF1426">
        <w:tc>
          <w:tcPr>
            <w:tcW w:w="534" w:type="dxa"/>
          </w:tcPr>
          <w:p w14:paraId="54CC45A3" w14:textId="77777777" w:rsidR="001F2899" w:rsidRPr="00691A5B" w:rsidRDefault="00FC7925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2422A6E3">
                <v:shape id="_x0000_i1027" type="#_x0000_t75" alt="" style="width:108.65pt;height:21.1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923" w:type="dxa"/>
          </w:tcPr>
          <w:p w14:paraId="3B9868D7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1F2899" w:rsidRPr="00691A5B" w14:paraId="7522DE70" w14:textId="77777777" w:rsidTr="00EF1426">
        <w:tc>
          <w:tcPr>
            <w:tcW w:w="534" w:type="dxa"/>
          </w:tcPr>
          <w:p w14:paraId="0F82AD61" w14:textId="77777777" w:rsidR="001F2899" w:rsidRPr="00691A5B" w:rsidRDefault="00FC7925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606912AD">
                <v:shape id="_x0000_i1028" type="#_x0000_t75" alt="" style="width:108.65pt;height:21.1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923" w:type="dxa"/>
          </w:tcPr>
          <w:p w14:paraId="2342114C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389E46C9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2B0E4D03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14:paraId="5EAD2436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33530755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134D07F2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DICHIARA altresì di essere consapevole che:</w:t>
            </w:r>
          </w:p>
          <w:p w14:paraId="0D368E02" w14:textId="77777777" w:rsidR="001F2899" w:rsidRPr="00691A5B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0F293F5" w14:textId="77777777" w:rsidR="001F2899" w:rsidRPr="00691A5B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55BC76FB" w14:textId="77777777" w:rsidR="001F2899" w:rsidRPr="00691A5B" w:rsidRDefault="001F2899" w:rsidP="001F2899">
      <w:pPr>
        <w:pStyle w:val="Paragrafoelenco"/>
        <w:widowControl w:val="0"/>
        <w:spacing w:line="276" w:lineRule="auto"/>
        <w:ind w:left="454"/>
      </w:pPr>
    </w:p>
    <w:p w14:paraId="3A2D702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</w:pPr>
      <w:r w:rsidRPr="00691A5B">
        <w:t>Che per quanto concerne la legge 12 marzo 1999, n. 68 recante “</w:t>
      </w:r>
      <w:r w:rsidRPr="00691A5B">
        <w:rPr>
          <w:b/>
        </w:rPr>
        <w:t>Norme per il diritto al lavoro dei disabili</w:t>
      </w:r>
      <w:r w:rsidRPr="00691A5B">
        <w:t>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1F2899" w:rsidRPr="00691A5B" w14:paraId="6957FE31" w14:textId="77777777" w:rsidTr="00EF1426">
        <w:tc>
          <w:tcPr>
            <w:tcW w:w="850" w:type="dxa"/>
          </w:tcPr>
          <w:p w14:paraId="7C342A08" w14:textId="77777777" w:rsidR="001F2899" w:rsidRPr="00691A5B" w:rsidRDefault="001F2899" w:rsidP="00EF1426">
            <w:pPr>
              <w:jc w:val="center"/>
            </w:pPr>
            <w:r w:rsidRPr="00691A5B">
              <w:rPr>
                <w:rFonts w:eastAsia="Calibri"/>
                <w:noProof/>
                <w:lang w:eastAsia="it-IT"/>
              </w:rPr>
              <w:drawing>
                <wp:inline distT="0" distB="0" distL="0" distR="0" wp14:anchorId="07F3EE44" wp14:editId="340849EC">
                  <wp:extent cx="295275" cy="266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83D7900" w14:textId="77777777" w:rsidR="001F2899" w:rsidRPr="00691A5B" w:rsidRDefault="001F2899" w:rsidP="00EF1426">
            <w:pPr>
              <w:spacing w:after="240"/>
            </w:pPr>
            <w:r w:rsidRPr="00691A5B">
              <w:t>Non è soggetto agli obblighi di assunzione</w:t>
            </w:r>
          </w:p>
        </w:tc>
      </w:tr>
      <w:tr w:rsidR="001F2899" w:rsidRPr="00691A5B" w14:paraId="4161302C" w14:textId="77777777" w:rsidTr="00EF1426">
        <w:tc>
          <w:tcPr>
            <w:tcW w:w="850" w:type="dxa"/>
          </w:tcPr>
          <w:p w14:paraId="6FBF8E1E" w14:textId="77777777" w:rsidR="001F2899" w:rsidRPr="00691A5B" w:rsidRDefault="001F2899" w:rsidP="00EF1426">
            <w:pPr>
              <w:jc w:val="center"/>
            </w:pPr>
            <w:r w:rsidRPr="00691A5B">
              <w:rPr>
                <w:rFonts w:eastAsia="Calibri"/>
                <w:noProof/>
                <w:lang w:eastAsia="it-IT"/>
              </w:rPr>
              <w:drawing>
                <wp:inline distT="0" distB="0" distL="0" distR="0" wp14:anchorId="3D08A472" wp14:editId="0F998EB8">
                  <wp:extent cx="32385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2BBF974" w14:textId="77777777" w:rsidR="001F2899" w:rsidRPr="00691A5B" w:rsidRDefault="001F2899" w:rsidP="00EF1426">
            <w:pPr>
              <w:spacing w:line="360" w:lineRule="auto"/>
              <w:ind w:left="34"/>
            </w:pPr>
            <w:proofErr w:type="gramStart"/>
            <w:r w:rsidRPr="00691A5B">
              <w:t>E’</w:t>
            </w:r>
            <w:proofErr w:type="gramEnd"/>
            <w:r w:rsidRPr="00691A5B">
              <w:t xml:space="preserve"> soggetto agli obblighi di assunzione e l’ottemperanza è verificabile presso il seguente ufficio:</w:t>
            </w:r>
          </w:p>
          <w:p w14:paraId="205DA7FE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Ufficio provinciale/Città metropolitana: _____________________________</w:t>
            </w:r>
          </w:p>
          <w:p w14:paraId="44026E60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Città: _________________________ Telefono: _______________________</w:t>
            </w:r>
          </w:p>
          <w:p w14:paraId="2C512E12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Posta elettronica certificata PEC: ___________________________________</w:t>
            </w:r>
          </w:p>
        </w:tc>
      </w:tr>
    </w:tbl>
    <w:p w14:paraId="4881D456" w14:textId="77777777" w:rsidR="001F2899" w:rsidRPr="00691A5B" w:rsidRDefault="001F2899" w:rsidP="001F2899">
      <w:pPr>
        <w:rPr>
          <w:rFonts w:eastAsia="Calibri"/>
        </w:rPr>
      </w:pPr>
    </w:p>
    <w:p w14:paraId="37BBC49B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gli operatori economici ammessi al concordato preventivo con continuità aziendale di cui all’art. 186 bis del R.D. 16 marzo 1942, n. 267) </w:t>
      </w:r>
      <w:r w:rsidRPr="00691A5B">
        <w:rPr>
          <w:rFonts w:eastAsia="Calibri"/>
          <w:b/>
        </w:rPr>
        <w:t>Indica</w:t>
      </w:r>
      <w:r w:rsidRPr="00691A5B">
        <w:rPr>
          <w:rFonts w:eastAsia="Calibri"/>
        </w:rPr>
        <w:t xml:space="preserve"> Gli estremi del provvedimento di ammissione al concordato e del provvedimento di autorizzazione a partecipare alle gare n° </w:t>
      </w:r>
      <w:r w:rsidRPr="00691A5B">
        <w:rPr>
          <w:rFonts w:eastAsia="Calibri"/>
        </w:rPr>
        <w:lastRenderedPageBreak/>
        <w:t xml:space="preserve">____ rilasciati dal Tribunale di _______, nonché </w:t>
      </w:r>
      <w:r w:rsidRPr="00691A5B">
        <w:rPr>
          <w:rFonts w:eastAsia="Calibri"/>
          <w:b/>
        </w:rPr>
        <w:t>dichiara</w:t>
      </w:r>
      <w:r w:rsidRPr="00691A5B">
        <w:rPr>
          <w:rFonts w:eastAsia="Calibri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39722E39" w14:textId="77777777" w:rsidR="001F2899" w:rsidRPr="00691A5B" w:rsidRDefault="001F2899" w:rsidP="001F2899">
      <w:pPr>
        <w:widowControl w:val="0"/>
        <w:rPr>
          <w:rFonts w:eastAsia="Calibri"/>
          <w:b/>
          <w:i/>
          <w:u w:val="single"/>
        </w:rPr>
      </w:pPr>
    </w:p>
    <w:p w14:paraId="6C641839" w14:textId="77777777" w:rsidR="001F2899" w:rsidRPr="00691A5B" w:rsidRDefault="001F2899" w:rsidP="001F2899">
      <w:pPr>
        <w:pStyle w:val="Paragrafoelenco"/>
        <w:widowControl w:val="0"/>
        <w:numPr>
          <w:ilvl w:val="0"/>
          <w:numId w:val="12"/>
        </w:numPr>
        <w:spacing w:line="276" w:lineRule="auto"/>
      </w:pPr>
      <w:r w:rsidRPr="00691A5B">
        <w:rPr>
          <w:b/>
          <w:bCs/>
        </w:rPr>
        <w:t>Attesta di essere informato</w:t>
      </w:r>
      <w:r w:rsidRPr="00691A5B">
        <w:t xml:space="preserve">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procedura, nonché dell’esistenza dei diritti di cui agli artt. da 15 a 23 del suddetto Regolamento. </w:t>
      </w:r>
    </w:p>
    <w:p w14:paraId="5702228A" w14:textId="77777777" w:rsidR="001F2899" w:rsidRPr="00886128" w:rsidRDefault="001F2899" w:rsidP="001F2899">
      <w:pPr>
        <w:ind w:left="5664"/>
        <w:jc w:val="center"/>
      </w:pPr>
      <w:r w:rsidRPr="00691A5B">
        <w:rPr>
          <w:rFonts w:eastAsia="Calibri"/>
        </w:rPr>
        <w:t>Firma</w:t>
      </w:r>
      <w:r w:rsidRPr="00691A5B">
        <w:rPr>
          <w:rFonts w:eastAsia="Calibri"/>
          <w:vertAlign w:val="superscript"/>
        </w:rPr>
        <w:footnoteReference w:id="2"/>
      </w:r>
      <w:r w:rsidRPr="00691A5B">
        <w:rPr>
          <w:rFonts w:eastAsia="Calibri"/>
        </w:rPr>
        <w:t xml:space="preserve"> del legale rappresentante/procuratore</w:t>
      </w:r>
    </w:p>
    <w:p w14:paraId="7FD8A1EA" w14:textId="285B2432" w:rsidR="00485208" w:rsidRPr="00EB41C8" w:rsidRDefault="00485208" w:rsidP="00EB41C8">
      <w:pPr>
        <w:tabs>
          <w:tab w:val="left" w:pos="2128"/>
        </w:tabs>
      </w:pPr>
    </w:p>
    <w:sectPr w:rsidR="00485208" w:rsidRPr="00EB41C8" w:rsidSect="00621819">
      <w:headerReference w:type="default" r:id="rId14"/>
      <w:headerReference w:type="first" r:id="rId15"/>
      <w:footerReference w:type="first" r:id="rId16"/>
      <w:pgSz w:w="11906" w:h="16838"/>
      <w:pgMar w:top="1663" w:right="1134" w:bottom="1134" w:left="1134" w:header="113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E5C5" w14:textId="77777777" w:rsidR="00FC7925" w:rsidRDefault="00FC7925" w:rsidP="0032760D">
      <w:r>
        <w:separator/>
      </w:r>
    </w:p>
  </w:endnote>
  <w:endnote w:type="continuationSeparator" w:id="0">
    <w:p w14:paraId="19EF838E" w14:textId="77777777" w:rsidR="00FC7925" w:rsidRDefault="00FC7925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B5DE6" w14:textId="77777777" w:rsidR="00FC7925" w:rsidRDefault="00FC7925" w:rsidP="0032760D">
      <w:r>
        <w:separator/>
      </w:r>
    </w:p>
  </w:footnote>
  <w:footnote w:type="continuationSeparator" w:id="0">
    <w:p w14:paraId="7BD06765" w14:textId="77777777" w:rsidR="00FC7925" w:rsidRDefault="00FC7925" w:rsidP="0032760D">
      <w:r>
        <w:continuationSeparator/>
      </w:r>
    </w:p>
  </w:footnote>
  <w:footnote w:id="1">
    <w:p w14:paraId="1104F280" w14:textId="77777777" w:rsidR="001F2899" w:rsidRPr="00A17AAB" w:rsidRDefault="001F2899" w:rsidP="001F2899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05D7E12F" w14:textId="77777777" w:rsidR="001F2899" w:rsidRPr="00B63FE2" w:rsidRDefault="001F2899" w:rsidP="001F289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0"/>
      <w:gridCol w:w="6933"/>
    </w:tblGrid>
    <w:tr w:rsidR="00621819" w:rsidRPr="0022731E" w14:paraId="3236717F" w14:textId="77777777" w:rsidTr="00DA6A92">
      <w:trPr>
        <w:trHeight w:val="1110"/>
        <w:jc w:val="center"/>
      </w:trPr>
      <w:tc>
        <w:tcPr>
          <w:tcW w:w="970" w:type="dxa"/>
          <w:vAlign w:val="center"/>
        </w:tcPr>
        <w:p w14:paraId="3D865253" w14:textId="68619DC2" w:rsidR="00621819" w:rsidRDefault="00621819" w:rsidP="00621819">
          <w:pPr>
            <w:rPr>
              <w:rFonts w:ascii="GeosansLight" w:hAnsi="GeosansLight"/>
              <w:color w:val="002F5F"/>
            </w:rPr>
          </w:pPr>
        </w:p>
      </w:tc>
      <w:tc>
        <w:tcPr>
          <w:tcW w:w="6933" w:type="dxa"/>
        </w:tcPr>
        <w:p w14:paraId="5C6F3AFA" w14:textId="2EB81DF2" w:rsidR="00621819" w:rsidRPr="00B212D6" w:rsidRDefault="00621819" w:rsidP="00621819">
          <w:pPr>
            <w:ind w:right="-149"/>
            <w:jc w:val="center"/>
            <w:rPr>
              <w:rFonts w:ascii="GeosansLight" w:hAnsi="GeosansLight"/>
              <w:color w:val="002F5F"/>
              <w:sz w:val="20"/>
              <w:szCs w:val="20"/>
            </w:rPr>
          </w:pPr>
        </w:p>
      </w:tc>
    </w:tr>
  </w:tbl>
  <w:p w14:paraId="6DACE575" w14:textId="46472EF9" w:rsidR="00621819" w:rsidRPr="002A46B5" w:rsidRDefault="00315EC1" w:rsidP="00621819">
    <w:pPr>
      <w:pStyle w:val="Intestazione"/>
      <w:tabs>
        <w:tab w:val="right" w:pos="9746"/>
      </w:tabs>
      <w:ind w:left="-567"/>
    </w:pPr>
    <w:r>
      <w:rPr>
        <w:noProof/>
        <w:lang w:eastAsia="it-IT"/>
      </w:rPr>
      <w:t>(Carta intesatata Operatore Economico)</w:t>
    </w:r>
  </w:p>
  <w:p w14:paraId="192564D5" w14:textId="1920EF02" w:rsidR="00621819" w:rsidRDefault="00621819">
    <w:pPr>
      <w:pStyle w:val="Intestazione"/>
    </w:pPr>
  </w:p>
  <w:p w14:paraId="124547DC" w14:textId="77777777" w:rsidR="00621819" w:rsidRDefault="00621819">
    <w:pPr>
      <w:pStyle w:val="Intestazione"/>
    </w:pPr>
  </w:p>
  <w:p w14:paraId="176BABE5" w14:textId="77777777" w:rsidR="00621819" w:rsidRDefault="006218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FA5659" w:rsidRDefault="000723BF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7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0606"/>
    <w:rsid w:val="00005E83"/>
    <w:rsid w:val="00064008"/>
    <w:rsid w:val="00070E7D"/>
    <w:rsid w:val="000723BF"/>
    <w:rsid w:val="000B5863"/>
    <w:rsid w:val="000D1E84"/>
    <w:rsid w:val="000D209B"/>
    <w:rsid w:val="000E20ED"/>
    <w:rsid w:val="000F4D35"/>
    <w:rsid w:val="00107DD7"/>
    <w:rsid w:val="001573E1"/>
    <w:rsid w:val="00167AF2"/>
    <w:rsid w:val="00193021"/>
    <w:rsid w:val="001973BC"/>
    <w:rsid w:val="001B483D"/>
    <w:rsid w:val="001E0668"/>
    <w:rsid w:val="001F2899"/>
    <w:rsid w:val="00243610"/>
    <w:rsid w:val="00262557"/>
    <w:rsid w:val="00273A8D"/>
    <w:rsid w:val="002A1CD7"/>
    <w:rsid w:val="002A2145"/>
    <w:rsid w:val="002A3AF7"/>
    <w:rsid w:val="002A69F6"/>
    <w:rsid w:val="002C1FCA"/>
    <w:rsid w:val="002D04FA"/>
    <w:rsid w:val="00315EC1"/>
    <w:rsid w:val="00317CE8"/>
    <w:rsid w:val="003236DD"/>
    <w:rsid w:val="0032760D"/>
    <w:rsid w:val="00337EB5"/>
    <w:rsid w:val="00342B53"/>
    <w:rsid w:val="003713DF"/>
    <w:rsid w:val="003824FD"/>
    <w:rsid w:val="003A4A41"/>
    <w:rsid w:val="003B59BC"/>
    <w:rsid w:val="003C34F2"/>
    <w:rsid w:val="003C7B99"/>
    <w:rsid w:val="003D0AEC"/>
    <w:rsid w:val="00414684"/>
    <w:rsid w:val="004306E3"/>
    <w:rsid w:val="00430708"/>
    <w:rsid w:val="00435A8E"/>
    <w:rsid w:val="00447264"/>
    <w:rsid w:val="00455E1A"/>
    <w:rsid w:val="00461213"/>
    <w:rsid w:val="00465E16"/>
    <w:rsid w:val="00482BC8"/>
    <w:rsid w:val="00485208"/>
    <w:rsid w:val="004A6747"/>
    <w:rsid w:val="00505EC2"/>
    <w:rsid w:val="00514227"/>
    <w:rsid w:val="005348B9"/>
    <w:rsid w:val="0058607B"/>
    <w:rsid w:val="005F6325"/>
    <w:rsid w:val="00615BC2"/>
    <w:rsid w:val="00621819"/>
    <w:rsid w:val="0062622E"/>
    <w:rsid w:val="00652948"/>
    <w:rsid w:val="00654FB1"/>
    <w:rsid w:val="00674062"/>
    <w:rsid w:val="00684A1D"/>
    <w:rsid w:val="00691A5B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5382D"/>
    <w:rsid w:val="00A60AC5"/>
    <w:rsid w:val="00AB0AF0"/>
    <w:rsid w:val="00AB508E"/>
    <w:rsid w:val="00B10AE1"/>
    <w:rsid w:val="00B470E9"/>
    <w:rsid w:val="00B77904"/>
    <w:rsid w:val="00B97AE0"/>
    <w:rsid w:val="00BB1E1B"/>
    <w:rsid w:val="00BD7DAD"/>
    <w:rsid w:val="00BE6293"/>
    <w:rsid w:val="00C302B8"/>
    <w:rsid w:val="00C36D68"/>
    <w:rsid w:val="00C42A3C"/>
    <w:rsid w:val="00C4307E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2E1E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E05217"/>
    <w:rsid w:val="00E469B7"/>
    <w:rsid w:val="00E65287"/>
    <w:rsid w:val="00E673D4"/>
    <w:rsid w:val="00E75F7E"/>
    <w:rsid w:val="00EB37BA"/>
    <w:rsid w:val="00EB41C8"/>
    <w:rsid w:val="00F40B2C"/>
    <w:rsid w:val="00F74D65"/>
    <w:rsid w:val="00F7502C"/>
    <w:rsid w:val="00F809D5"/>
    <w:rsid w:val="00F876B4"/>
    <w:rsid w:val="00FA3274"/>
    <w:rsid w:val="00FA5659"/>
    <w:rsid w:val="00FB0DBA"/>
    <w:rsid w:val="00FC2C3D"/>
    <w:rsid w:val="00FC7925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ABC2F7FD-4CAF-4A27-AFE0-A793D46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aliases w:val="Paragrafo"/>
    <w:basedOn w:val="Normale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Rimandonotaapidipagina">
    <w:name w:val="footnote reference"/>
    <w:uiPriority w:val="99"/>
    <w:rsid w:val="001F289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FC9D-45D6-41CB-8A7B-0EAAD006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</Template>
  <TotalTime>24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utente</cp:lastModifiedBy>
  <cp:revision>15</cp:revision>
  <cp:lastPrinted>2019-12-11T14:05:00Z</cp:lastPrinted>
  <dcterms:created xsi:type="dcterms:W3CDTF">2021-10-29T09:02:00Z</dcterms:created>
  <dcterms:modified xsi:type="dcterms:W3CDTF">2023-05-18T07:54:00Z</dcterms:modified>
</cp:coreProperties>
</file>