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9F" w:rsidRDefault="00713E9F">
      <w:pPr>
        <w:jc w:val="center"/>
        <w:rPr>
          <w:rFonts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13E9F" w:rsidRDefault="00713E9F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713E9F" w:rsidRDefault="00713E9F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713E9F" w:rsidRDefault="00B3259F">
      <w:pPr>
        <w:jc w:val="center"/>
      </w:pPr>
      <w:r>
        <w:rPr>
          <w:rFonts w:cs="Times New Roman"/>
          <w:b/>
          <w:sz w:val="28"/>
          <w:szCs w:val="28"/>
          <w:u w:val="single"/>
          <w:lang w:val="en-US"/>
        </w:rPr>
        <w:t>Proposta Progettuale</w:t>
      </w:r>
    </w:p>
    <w:p w:rsidR="00713E9F" w:rsidRDefault="00B3259F">
      <w:pPr>
        <w:jc w:val="center"/>
      </w:pPr>
      <w:r>
        <w:rPr>
          <w:rFonts w:cs="Times New Roman"/>
          <w:b/>
          <w:sz w:val="28"/>
          <w:szCs w:val="28"/>
          <w:u w:val="single"/>
          <w:lang w:val="en-US"/>
        </w:rPr>
        <w:t>Partecipazione al BANDO PRA INFRA 2021</w:t>
      </w:r>
    </w:p>
    <w:p w:rsidR="00713E9F" w:rsidRDefault="00B3259F">
      <w:pPr>
        <w:jc w:val="center"/>
      </w:pPr>
      <w:r>
        <w:rPr>
          <w:rFonts w:eastAsia="Calibri" w:cs="Times New Roman"/>
          <w:b/>
          <w:sz w:val="40"/>
          <w:szCs w:val="40"/>
          <w:lang w:val="en-US"/>
        </w:rPr>
        <w:t>Disciplina delle procedure per la presentazione di proposte per il potenziamento delle infrastrutture di ricerca in Artico</w:t>
      </w:r>
    </w:p>
    <w:p w:rsidR="00713E9F" w:rsidRDefault="00713E9F">
      <w:pPr>
        <w:jc w:val="center"/>
        <w:rPr>
          <w:rFonts w:cs="Times New Roman"/>
          <w:sz w:val="40"/>
          <w:szCs w:val="40"/>
          <w:lang w:val="en-US"/>
        </w:rPr>
      </w:pPr>
    </w:p>
    <w:p w:rsidR="00713E9F" w:rsidRDefault="00B3259F">
      <w:pPr>
        <w:jc w:val="center"/>
      </w:pPr>
      <w:r>
        <w:rPr>
          <w:rFonts w:cs="Times New Roman"/>
          <w:sz w:val="40"/>
          <w:szCs w:val="40"/>
          <w:lang w:val="en-US"/>
        </w:rPr>
        <w:t>&lt;Titolo della Proposta&gt;</w:t>
      </w: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713E9F">
      <w:pPr>
        <w:pStyle w:val="Corpotesto"/>
      </w:pPr>
    </w:p>
    <w:p w:rsidR="00713E9F" w:rsidRDefault="00B3259F">
      <w:pPr>
        <w:pStyle w:val="Didascalia"/>
      </w:pPr>
      <w:r>
        <w:t xml:space="preserve">Compilare il file e </w:t>
      </w:r>
      <w:r>
        <w:t>restituire in pdf firmato digitalmente</w:t>
      </w:r>
      <w:r>
        <w:br w:type="page"/>
      </w:r>
    </w:p>
    <w:p w:rsidR="00713E9F" w:rsidRDefault="00B3259F">
      <w:pPr>
        <w:pStyle w:val="Titolo3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lastRenderedPageBreak/>
        <w:t>Main scope of the proposal (Article 1, Catch 2 of the call)</w:t>
      </w:r>
    </w:p>
    <w:p w:rsidR="00713E9F" w:rsidRDefault="00B3259F">
      <w:pPr>
        <w:pStyle w:val="Didascalia"/>
      </w:pPr>
      <w:r>
        <w:rPr>
          <w:lang w:val="en-US"/>
        </w:rPr>
        <w:t>one among:</w:t>
      </w:r>
    </w:p>
    <w:p w:rsidR="00713E9F" w:rsidRDefault="00B3259F">
      <w:pPr>
        <w:pStyle w:val="Didascalia"/>
      </w:pPr>
      <w:r>
        <w:rPr>
          <w:lang w:val="en-US"/>
        </w:rPr>
        <w:t>A) specific activities of field measurement and monitoring, with particular reference to long-term observatories;</w:t>
      </w:r>
    </w:p>
    <w:p w:rsidR="00713E9F" w:rsidRDefault="00B3259F">
      <w:pPr>
        <w:pStyle w:val="Didascalia"/>
      </w:pPr>
      <w:r>
        <w:rPr>
          <w:lang w:val="en-US"/>
        </w:rPr>
        <w:t>B) development or adaptation of</w:t>
      </w:r>
      <w:r>
        <w:rPr>
          <w:lang w:val="en-US"/>
        </w:rPr>
        <w:t xml:space="preserve"> sensors to the Arctic context (including pilot studies and tests);</w:t>
      </w:r>
    </w:p>
    <w:p w:rsidR="00713E9F" w:rsidRDefault="00B3259F">
      <w:pPr>
        <w:pStyle w:val="Didascalia"/>
      </w:pPr>
      <w:r>
        <w:rPr>
          <w:lang w:val="en-US"/>
        </w:rPr>
        <w:t>C) implementation of new instrumentation at the permanent infrastructures and on the national mobile research platforms in the Arctic.</w:t>
      </w:r>
    </w:p>
    <w:p w:rsidR="00713E9F" w:rsidRDefault="00B3259F">
      <w:pPr>
        <w:pStyle w:val="Titolo3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 xml:space="preserve">Main scientific theme of the proposal </w:t>
      </w:r>
      <w:r>
        <w:rPr>
          <w:rFonts w:ascii="Liberation Serif" w:hAnsi="Liberation Serif"/>
          <w:lang w:val="en-US"/>
        </w:rPr>
        <w:t>(</w:t>
      </w:r>
      <w:r>
        <w:rPr>
          <w:rFonts w:ascii="Liberation Serif" w:hAnsi="Liberation Serif"/>
          <w:lang w:val="en-US"/>
        </w:rPr>
        <w:t>Article 1, Cat</w:t>
      </w:r>
      <w:r>
        <w:rPr>
          <w:rFonts w:ascii="Liberation Serif" w:hAnsi="Liberation Serif"/>
          <w:lang w:val="en-US"/>
        </w:rPr>
        <w:t>ch 3 of the call</w:t>
      </w:r>
      <w:r>
        <w:rPr>
          <w:rFonts w:ascii="Liberation Serif" w:hAnsi="Liberation Serif"/>
          <w:lang w:val="en-US"/>
        </w:rPr>
        <w:t>)</w:t>
      </w:r>
    </w:p>
    <w:p w:rsidR="00713E9F" w:rsidRDefault="00B3259F">
      <w:pPr>
        <w:pStyle w:val="Didascalia"/>
      </w:pPr>
      <w:r>
        <w:rPr>
          <w:lang w:val="en-US"/>
        </w:rPr>
        <w:t>one among:</w:t>
      </w:r>
    </w:p>
    <w:p w:rsidR="00713E9F" w:rsidRDefault="00B3259F">
      <w:pPr>
        <w:pStyle w:val="Didascalia"/>
      </w:pPr>
      <w:r>
        <w:t>1) La definizione quantitativa dei complessi processi responsabili dell'“Arctic Amplification” per comprendere i motivi per cui l’Artico si sta scaldando a un tasso più veloce rispetto al resto del pianeta. Gli effetti dei camb</w:t>
      </w:r>
      <w:r>
        <w:t>iamenti che avvengono in Artico sulle condizioni meteoclimatiche alle medie latitudini.</w:t>
      </w:r>
    </w:p>
    <w:p w:rsidR="00713E9F" w:rsidRDefault="00B3259F">
      <w:pPr>
        <w:pStyle w:val="Didascalia"/>
      </w:pPr>
      <w:r>
        <w:t>2) La caratterizzazione dei cambiamenti della composizione, della dinamica, della stabilità e della struttura verticale dell’atmosfera neutra e ionizzata e della colonn</w:t>
      </w:r>
      <w:r>
        <w:t>a d’acqua dei mari artici, inclusi il rilievo batimetrico che può fornire informazioni sulla circolazione profonda, i cambiamenti nella circolazione oceanica, in quella dei fiordi e nelle interazioni fra le due ed i cambiamenti nel ciclo idrologico artico.</w:t>
      </w:r>
    </w:p>
    <w:p w:rsidR="00713E9F" w:rsidRDefault="00B3259F">
      <w:pPr>
        <w:pStyle w:val="Didascalia"/>
      </w:pPr>
      <w:r>
        <w:t>3) I cambiamenti degli ecosistemi artici, sia marini sia terrestri, indotti dai cambiamenti climatici e le relative conseguenze sulla loro dinamica, distribuzione, interazioni e biodiversità, nel contesto dell’attuale rapida deglaciazione continentale e m</w:t>
      </w:r>
      <w:r>
        <w:t xml:space="preserve">arina.  L’effetto degli incendi boreali e dei loro impatti sugli ecosistemi artici, degli inquinanti sull’ecosistema e più in generale sull’ambiente artico. </w:t>
      </w:r>
    </w:p>
    <w:p w:rsidR="00713E9F" w:rsidRDefault="00B3259F">
      <w:pPr>
        <w:pStyle w:val="Didascalia"/>
      </w:pPr>
      <w:r>
        <w:t xml:space="preserve">4) Le ricostruzioni paleoclimatiche ottenute dall’analisi integrata di dati geochimici, geologici </w:t>
      </w:r>
      <w:r>
        <w:t>e geofisici dell’ambiente marino e delle carote di ghiaccio, anche attraverso la simulazione numerica dei processi paleoclimatici artici e in particolare la dinamica glaciale durante transizioni climatiche.</w:t>
      </w:r>
    </w:p>
    <w:p w:rsidR="00713E9F" w:rsidRDefault="00713E9F">
      <w:pPr>
        <w:pStyle w:val="Didascalia"/>
      </w:pPr>
    </w:p>
    <w:p w:rsidR="00713E9F" w:rsidRDefault="00B3259F">
      <w:pPr>
        <w:pStyle w:val="Titolo3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Description of the consortium partners and their</w:t>
      </w:r>
      <w:r>
        <w:rPr>
          <w:rFonts w:ascii="Liberation Serif" w:hAnsi="Liberation Serif"/>
          <w:lang w:val="en-US"/>
        </w:rPr>
        <w:t xml:space="preserve"> roles in the project</w:t>
      </w:r>
    </w:p>
    <w:p w:rsidR="00713E9F" w:rsidRDefault="00B3259F">
      <w:pPr>
        <w:pStyle w:val="Didascalia"/>
      </w:pPr>
      <w:r>
        <w:rPr>
          <w:lang w:val="en-US"/>
        </w:rPr>
        <w:t>[Max. 5000 characters]</w:t>
      </w:r>
    </w:p>
    <w:p w:rsidR="00713E9F" w:rsidRDefault="00713E9F">
      <w:pPr>
        <w:pStyle w:val="Didascalia"/>
        <w:rPr>
          <w:lang w:val="en-US"/>
        </w:rPr>
      </w:pPr>
    </w:p>
    <w:p w:rsidR="00713E9F" w:rsidRDefault="00B3259F">
      <w:pPr>
        <w:pStyle w:val="Corpotesto"/>
      </w:pPr>
      <w:r>
        <w:rPr>
          <w:b/>
          <w:bCs/>
          <w:sz w:val="28"/>
          <w:szCs w:val="28"/>
          <w:lang w:val="en-US"/>
        </w:rPr>
        <w:t>ABSTRACT</w:t>
      </w:r>
    </w:p>
    <w:p w:rsidR="00713E9F" w:rsidRDefault="00B3259F">
      <w:pPr>
        <w:pStyle w:val="Didascalia"/>
      </w:pPr>
      <w:r>
        <w:rPr>
          <w:lang w:val="en-US"/>
        </w:rPr>
        <w:t>[Max. 500 characters]</w:t>
      </w:r>
    </w:p>
    <w:p w:rsidR="00713E9F" w:rsidRDefault="00B3259F">
      <w:pPr>
        <w:pStyle w:val="Didascalia"/>
      </w:pPr>
      <w:r>
        <w:br w:type="page"/>
      </w:r>
    </w:p>
    <w:p w:rsidR="00713E9F" w:rsidRDefault="00B3259F">
      <w:pPr>
        <w:pStyle w:val="Titolo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Description of the proposal</w:t>
      </w:r>
    </w:p>
    <w:p w:rsidR="00713E9F" w:rsidRDefault="00B3259F">
      <w:pPr>
        <w:pStyle w:val="Titolo3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Motivation and scientific/</w:t>
      </w:r>
      <w:r>
        <w:rPr>
          <w:rFonts w:ascii="Liberation Serif" w:hAnsi="Liberation Serif"/>
          <w:lang w:val="en-US"/>
        </w:rPr>
        <w:t>t</w:t>
      </w:r>
      <w:r>
        <w:rPr>
          <w:rFonts w:ascii="Liberation Serif" w:hAnsi="Liberation Serif"/>
          <w:lang w:val="en-US"/>
        </w:rPr>
        <w:t>echnological relevance</w:t>
      </w:r>
    </w:p>
    <w:p w:rsidR="00713E9F" w:rsidRDefault="00B3259F">
      <w:pPr>
        <w:pStyle w:val="Didascalia"/>
      </w:pPr>
      <w:r>
        <w:rPr>
          <w:lang w:val="en-US"/>
        </w:rPr>
        <w:t>[Max. 4.500 characters]</w:t>
      </w:r>
    </w:p>
    <w:p w:rsidR="00713E9F" w:rsidRDefault="00713E9F">
      <w:pPr>
        <w:pStyle w:val="Didascalia"/>
        <w:rPr>
          <w:lang w:val="en-US"/>
        </w:rPr>
      </w:pPr>
    </w:p>
    <w:p w:rsidR="00713E9F" w:rsidRDefault="00B3259F">
      <w:pPr>
        <w:pStyle w:val="Titolo3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State of the Art</w:t>
      </w:r>
    </w:p>
    <w:p w:rsidR="00713E9F" w:rsidRDefault="00B3259F">
      <w:pPr>
        <w:pStyle w:val="Didascalia"/>
      </w:pPr>
      <w:r>
        <w:rPr>
          <w:lang w:val="en-US"/>
        </w:rPr>
        <w:t>[Max. 1.000 characters]</w:t>
      </w:r>
    </w:p>
    <w:p w:rsidR="00713E9F" w:rsidRDefault="00713E9F">
      <w:pPr>
        <w:pStyle w:val="Didascalia"/>
        <w:rPr>
          <w:lang w:val="en-US"/>
        </w:rPr>
      </w:pPr>
    </w:p>
    <w:p w:rsidR="00713E9F" w:rsidRDefault="00B3259F">
      <w:pPr>
        <w:pStyle w:val="Titolo3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Objectives and impacts</w:t>
      </w:r>
    </w:p>
    <w:p w:rsidR="00713E9F" w:rsidRDefault="00B3259F">
      <w:pPr>
        <w:pStyle w:val="Didascalia"/>
      </w:pPr>
      <w:r>
        <w:rPr>
          <w:lang w:val="en-US"/>
        </w:rPr>
        <w:t xml:space="preserve">[Max. </w:t>
      </w:r>
      <w:r>
        <w:rPr>
          <w:lang w:val="en-US"/>
        </w:rPr>
        <w:t>1.500 characters]</w:t>
      </w:r>
    </w:p>
    <w:p w:rsidR="00713E9F" w:rsidRDefault="00713E9F">
      <w:pPr>
        <w:pStyle w:val="Didascalia"/>
        <w:rPr>
          <w:lang w:val="en-US"/>
        </w:rPr>
      </w:pPr>
    </w:p>
    <w:p w:rsidR="00713E9F" w:rsidRDefault="00B3259F">
      <w:pPr>
        <w:pStyle w:val="Titolo3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Work plan</w:t>
      </w:r>
    </w:p>
    <w:p w:rsidR="00713E9F" w:rsidRDefault="00B3259F">
      <w:pPr>
        <w:pStyle w:val="Didascalia"/>
      </w:pPr>
      <w:r>
        <w:rPr>
          <w:lang w:val="en-US"/>
        </w:rPr>
        <w:t>[Max. 7.000 characters]</w:t>
      </w:r>
    </w:p>
    <w:p w:rsidR="00713E9F" w:rsidRDefault="00713E9F">
      <w:pPr>
        <w:pStyle w:val="Didascalia"/>
      </w:pPr>
    </w:p>
    <w:p w:rsidR="00713E9F" w:rsidRDefault="00B3259F">
      <w:pPr>
        <w:pStyle w:val="Titolo3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Methodology</w:t>
      </w:r>
    </w:p>
    <w:p w:rsidR="00713E9F" w:rsidRDefault="00B3259F">
      <w:pPr>
        <w:pStyle w:val="Didascalia"/>
      </w:pPr>
      <w:r>
        <w:rPr>
          <w:lang w:val="en-US"/>
        </w:rPr>
        <w:t>[Max. 2,500 characters]</w:t>
      </w:r>
    </w:p>
    <w:p w:rsidR="00713E9F" w:rsidRDefault="00713E9F">
      <w:pPr>
        <w:pStyle w:val="Corpotesto"/>
        <w:rPr>
          <w:lang w:val="en-US"/>
        </w:rPr>
      </w:pPr>
    </w:p>
    <w:p w:rsidR="00713E9F" w:rsidRDefault="00B3259F">
      <w:pPr>
        <w:pStyle w:val="Titolo3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I</w:t>
      </w:r>
      <w:r>
        <w:rPr>
          <w:rFonts w:ascii="Liberation Serif" w:hAnsi="Liberation Serif"/>
          <w:lang w:val="en-US"/>
        </w:rPr>
        <w:t>nitial data management plan</w:t>
      </w:r>
    </w:p>
    <w:p w:rsidR="00713E9F" w:rsidRDefault="00B3259F">
      <w:pPr>
        <w:pStyle w:val="Didascalia"/>
      </w:pPr>
      <w:r>
        <w:t>[Max. 2,500 characters]</w:t>
      </w:r>
    </w:p>
    <w:p w:rsidR="00713E9F" w:rsidRDefault="00B3259F">
      <w:pPr>
        <w:pStyle w:val="Didascalia"/>
      </w:pPr>
      <w:r>
        <w:t xml:space="preserve">describe which data that will be acquired or produced during research; how the data will be managed, described, </w:t>
      </w:r>
      <w:r>
        <w:t>and stored; which actions will be taken to make data findable, including provisions for metadata; what standards you will use, and how data will be handled and protected during and after the completion of the project.</w:t>
      </w:r>
    </w:p>
    <w:p w:rsidR="00713E9F" w:rsidRDefault="00713E9F">
      <w:pPr>
        <w:pStyle w:val="Didascalia"/>
      </w:pPr>
    </w:p>
    <w:p w:rsidR="00713E9F" w:rsidRDefault="00B3259F">
      <w:pPr>
        <w:pStyle w:val="Titolo3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GANTT chart</w:t>
      </w:r>
    </w:p>
    <w:p w:rsidR="00713E9F" w:rsidRDefault="00B3259F">
      <w:pPr>
        <w:pStyle w:val="Didascalia"/>
      </w:pPr>
      <w:r>
        <w:t>[include a GANTT chart of</w:t>
      </w:r>
      <w:r>
        <w:t xml:space="preserve"> activities]</w:t>
      </w:r>
    </w:p>
    <w:p w:rsidR="00713E9F" w:rsidRDefault="00713E9F">
      <w:pPr>
        <w:pStyle w:val="Didascalia"/>
      </w:pPr>
    </w:p>
    <w:p w:rsidR="00713E9F" w:rsidRDefault="00B3259F">
      <w:pPr>
        <w:pStyle w:val="Titolo3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Expected results</w:t>
      </w:r>
    </w:p>
    <w:p w:rsidR="00713E9F" w:rsidRDefault="00B3259F">
      <w:pPr>
        <w:pStyle w:val="Didascalia"/>
      </w:pPr>
      <w:r>
        <w:rPr>
          <w:lang w:val="en-US"/>
        </w:rPr>
        <w:t>[Max. 2,500 characters]</w:t>
      </w:r>
    </w:p>
    <w:p w:rsidR="00713E9F" w:rsidRDefault="00B3259F">
      <w:pPr>
        <w:pStyle w:val="Didascalia"/>
      </w:pPr>
      <w:r>
        <w:br w:type="page"/>
      </w:r>
    </w:p>
    <w:p w:rsidR="00713E9F" w:rsidRDefault="00B3259F">
      <w:pPr>
        <w:pStyle w:val="Titolo1"/>
        <w:rPr>
          <w:rFonts w:ascii="Liberation Serif" w:hAnsi="Liberation Serif"/>
        </w:rPr>
      </w:pPr>
      <w:r>
        <w:lastRenderedPageBreak/>
        <w:t xml:space="preserve">Budget Breakdown </w:t>
      </w:r>
    </w:p>
    <w:p w:rsidR="00713E9F" w:rsidRDefault="00B3259F">
      <w:pPr>
        <w:pStyle w:val="Didascalia"/>
      </w:pPr>
      <w:r>
        <w:t>per il dettaglio, riferirsi all'Allegato 2 del Bando</w:t>
      </w:r>
    </w:p>
    <w:p w:rsidR="00713E9F" w:rsidRDefault="00B3259F">
      <w:pPr>
        <w:pStyle w:val="Titolo3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 xml:space="preserve">Description of Budget Breakdown </w:t>
      </w:r>
    </w:p>
    <w:p w:rsidR="00713E9F" w:rsidRDefault="00B3259F">
      <w:pPr>
        <w:pStyle w:val="Didascalia"/>
      </w:pPr>
      <w:r>
        <w:t>[Max. 2,500 characters]</w:t>
      </w:r>
    </w:p>
    <w:p w:rsidR="00713E9F" w:rsidRDefault="00713E9F">
      <w:pPr>
        <w:pStyle w:val="Corpotesto"/>
        <w:rPr>
          <w:lang w:val="en-US"/>
        </w:rPr>
      </w:pPr>
    </w:p>
    <w:sectPr w:rsidR="00713E9F">
      <w:headerReference w:type="default" r:id="rId8"/>
      <w:pgSz w:w="11906" w:h="16838"/>
      <w:pgMar w:top="2058" w:right="1162" w:bottom="1163" w:left="1162" w:header="1162" w:footer="0" w:gutter="0"/>
      <w:pgBorders>
        <w:bottom w:val="single" w:sz="2" w:space="1" w:color="000000"/>
      </w:pgBorders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9F" w:rsidRDefault="00B3259F">
      <w:r>
        <w:separator/>
      </w:r>
    </w:p>
  </w:endnote>
  <w:endnote w:type="continuationSeparator" w:id="0">
    <w:p w:rsidR="00B3259F" w:rsidRDefault="00B3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9F" w:rsidRDefault="00B3259F">
      <w:r>
        <w:separator/>
      </w:r>
    </w:p>
  </w:footnote>
  <w:footnote w:type="continuationSeparator" w:id="0">
    <w:p w:rsidR="00B3259F" w:rsidRDefault="00B3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9F" w:rsidRDefault="00B3259F">
    <w:pPr>
      <w:jc w:val="center"/>
      <w:rPr>
        <w:sz w:val="16"/>
        <w:szCs w:val="16"/>
      </w:rPr>
    </w:pPr>
    <w:r>
      <w:rPr>
        <w:sz w:val="16"/>
        <w:szCs w:val="16"/>
      </w:rPr>
      <w:t>Programma di Ricerche in Artico (PRA)</w:t>
    </w:r>
  </w:p>
  <w:p w:rsidR="00713E9F" w:rsidRDefault="00B3259F">
    <w:pPr>
      <w:jc w:val="center"/>
      <w:rPr>
        <w:sz w:val="16"/>
        <w:szCs w:val="16"/>
      </w:rPr>
    </w:pPr>
    <w:r>
      <w:rPr>
        <w:sz w:val="16"/>
        <w:szCs w:val="16"/>
      </w:rPr>
      <w:t>Disciplina delle procedure per la presentazione di proposte per il potenziamento delle infrastrutture di ricerca in Artico - Allegato 1, Proposta Progettuale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6D3"/>
    <w:multiLevelType w:val="multilevel"/>
    <w:tmpl w:val="25DA6794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643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9F"/>
    <w:rsid w:val="00713E9F"/>
    <w:rsid w:val="008F23A9"/>
    <w:rsid w:val="00B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styleId="Titoloi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Indicedellefigure">
    <w:name w:val="table of figures"/>
    <w:basedOn w:val="Didascalia"/>
    <w:qFormat/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styleId="Titoloi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Indicedellefigure">
    <w:name w:val="table of figures"/>
    <w:basedOn w:val="Didascalia"/>
    <w:qFormat/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Zamponi</dc:creator>
  <cp:lastModifiedBy>Zamponi</cp:lastModifiedBy>
  <cp:revision>2</cp:revision>
  <dcterms:created xsi:type="dcterms:W3CDTF">2021-09-01T12:41:00Z</dcterms:created>
  <dcterms:modified xsi:type="dcterms:W3CDTF">2021-09-01T12:41:00Z</dcterms:modified>
  <dc:language>it-IT</dc:language>
</cp:coreProperties>
</file>